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79" w:rsidRPr="0095226F" w:rsidRDefault="00421079" w:rsidP="0095226F">
      <w:pPr>
        <w:tabs>
          <w:tab w:val="center" w:pos="5102"/>
          <w:tab w:val="left" w:pos="8400"/>
        </w:tabs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СОВЕТ ДЕПУТАТОВ НЕВСКОГО СЕЛЬСОВЕТА</w:t>
      </w:r>
    </w:p>
    <w:p w:rsidR="00421079" w:rsidRPr="0095226F" w:rsidRDefault="00421079" w:rsidP="0095226F">
      <w:pPr>
        <w:tabs>
          <w:tab w:val="center" w:pos="5102"/>
          <w:tab w:val="left" w:pos="8400"/>
        </w:tabs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УБИНСКОГО РАЙОНА</w:t>
      </w:r>
    </w:p>
    <w:p w:rsidR="00421079" w:rsidRPr="0095226F" w:rsidRDefault="00421079" w:rsidP="0095226F">
      <w:pPr>
        <w:tabs>
          <w:tab w:val="center" w:pos="5102"/>
          <w:tab w:val="left" w:pos="8400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421079" w:rsidRDefault="00421079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(шестого созыва)</w:t>
      </w:r>
    </w:p>
    <w:p w:rsidR="0071403B" w:rsidRPr="0095226F" w:rsidRDefault="0071403B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21079" w:rsidRPr="0071403B" w:rsidRDefault="0071403B" w:rsidP="0095226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71403B">
        <w:rPr>
          <w:rFonts w:ascii="Times New Roman" w:hAnsi="Times New Roman"/>
          <w:b/>
          <w:sz w:val="28"/>
          <w:szCs w:val="28"/>
        </w:rPr>
        <w:t>ПРОЕКТ</w:t>
      </w:r>
    </w:p>
    <w:p w:rsidR="0071403B" w:rsidRPr="0095226F" w:rsidRDefault="0071403B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21079" w:rsidRPr="0095226F" w:rsidRDefault="00421079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Е Ш Е Н И Е</w:t>
      </w:r>
    </w:p>
    <w:p w:rsidR="00421079" w:rsidRPr="0095226F" w:rsidRDefault="00421079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21079" w:rsidRDefault="00421079" w:rsidP="0095226F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  </w:t>
      </w:r>
      <w:r w:rsidR="00CA23BC">
        <w:rPr>
          <w:rFonts w:ascii="Times New Roman" w:hAnsi="Times New Roman"/>
          <w:sz w:val="28"/>
          <w:szCs w:val="28"/>
        </w:rPr>
        <w:t>23.12.</w:t>
      </w:r>
      <w:r w:rsidR="0071403B">
        <w:rPr>
          <w:rFonts w:ascii="Times New Roman" w:hAnsi="Times New Roman"/>
          <w:sz w:val="28"/>
          <w:szCs w:val="28"/>
        </w:rPr>
        <w:t>2022</w:t>
      </w:r>
      <w:r w:rsidRPr="0095226F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71403B">
        <w:rPr>
          <w:rFonts w:ascii="Times New Roman" w:hAnsi="Times New Roman"/>
          <w:sz w:val="28"/>
          <w:szCs w:val="28"/>
        </w:rPr>
        <w:t xml:space="preserve">                         № </w:t>
      </w:r>
      <w:r w:rsidR="00CA23BC">
        <w:rPr>
          <w:rFonts w:ascii="Times New Roman" w:hAnsi="Times New Roman"/>
          <w:sz w:val="28"/>
          <w:szCs w:val="28"/>
        </w:rPr>
        <w:t>91</w:t>
      </w:r>
      <w:bookmarkStart w:id="0" w:name="_GoBack"/>
      <w:bookmarkEnd w:id="0"/>
    </w:p>
    <w:p w:rsidR="00421079" w:rsidRPr="0095226F" w:rsidRDefault="00421079" w:rsidP="0095226F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421079" w:rsidRPr="0095226F" w:rsidRDefault="00421079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О бюджете Невского сельсовета Убинского района Новосибирской области </w:t>
      </w:r>
    </w:p>
    <w:p w:rsidR="00421079" w:rsidRDefault="0071403B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 и плановый период 2024</w:t>
      </w:r>
      <w:r w:rsidR="00421079" w:rsidRPr="0095226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2025</w:t>
      </w:r>
      <w:r w:rsidR="00421079" w:rsidRPr="0095226F">
        <w:rPr>
          <w:rFonts w:ascii="Times New Roman" w:hAnsi="Times New Roman"/>
          <w:sz w:val="28"/>
          <w:szCs w:val="28"/>
        </w:rPr>
        <w:t xml:space="preserve"> годов</w:t>
      </w:r>
    </w:p>
    <w:p w:rsidR="00421079" w:rsidRPr="0095226F" w:rsidRDefault="00421079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21079" w:rsidRPr="0095226F" w:rsidRDefault="00421079" w:rsidP="000C45D2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95226F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</w:t>
      </w:r>
      <w:proofErr w:type="gramStart"/>
      <w:r w:rsidRPr="0095226F">
        <w:rPr>
          <w:rFonts w:ascii="Times New Roman" w:hAnsi="Times New Roman"/>
          <w:b/>
          <w:sz w:val="28"/>
          <w:szCs w:val="28"/>
        </w:rPr>
        <w:t>бюджета муниципального образования Невского сельсовета Убинского района Новосибирской области</w:t>
      </w:r>
      <w:proofErr w:type="gramEnd"/>
      <w:r w:rsidRPr="0095226F">
        <w:rPr>
          <w:rFonts w:ascii="Times New Roman" w:hAnsi="Times New Roman"/>
          <w:b/>
          <w:sz w:val="28"/>
          <w:szCs w:val="28"/>
        </w:rPr>
        <w:t xml:space="preserve"> на 202</w:t>
      </w:r>
      <w:r w:rsidR="0071403B">
        <w:rPr>
          <w:rFonts w:ascii="Times New Roman" w:hAnsi="Times New Roman"/>
          <w:b/>
          <w:sz w:val="28"/>
          <w:szCs w:val="28"/>
        </w:rPr>
        <w:t>3 год и плановый период 2024 и 2025</w:t>
      </w:r>
      <w:r w:rsidRPr="0095226F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21079" w:rsidRDefault="00421079" w:rsidP="0095226F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муниципального образования Невского сельсовета Убинского района Новосибирской области (далее – местный бюджет) на </w:t>
      </w:r>
      <w:r w:rsidR="0071403B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26F">
        <w:rPr>
          <w:rFonts w:ascii="Times New Roman" w:hAnsi="Times New Roman"/>
          <w:sz w:val="28"/>
          <w:szCs w:val="28"/>
        </w:rPr>
        <w:t xml:space="preserve"> год: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1) прогнозируемый общий объем доходов мест</w:t>
      </w:r>
      <w:r w:rsidR="008E250D">
        <w:rPr>
          <w:rFonts w:ascii="Times New Roman" w:hAnsi="Times New Roman"/>
          <w:sz w:val="28"/>
          <w:szCs w:val="28"/>
        </w:rPr>
        <w:t>ного бюджета в сумме 14 479,5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рублей, в том числе объем безвозмезд</w:t>
      </w:r>
      <w:r w:rsidR="008E250D">
        <w:rPr>
          <w:rFonts w:ascii="Times New Roman" w:hAnsi="Times New Roman"/>
          <w:sz w:val="28"/>
          <w:szCs w:val="28"/>
        </w:rPr>
        <w:t>ных поступлений в сумме 11 805,9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</w:t>
      </w:r>
      <w:r w:rsidR="008E250D">
        <w:rPr>
          <w:rFonts w:ascii="Times New Roman" w:hAnsi="Times New Roman"/>
          <w:sz w:val="28"/>
          <w:szCs w:val="28"/>
        </w:rPr>
        <w:t>кой Федерации, в сумме 11 805,9</w:t>
      </w:r>
      <w:r w:rsidRPr="009522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0CDA"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8E250D">
        <w:rPr>
          <w:rFonts w:ascii="Times New Roman" w:hAnsi="Times New Roman"/>
          <w:sz w:val="28"/>
          <w:szCs w:val="28"/>
        </w:rPr>
        <w:t xml:space="preserve">4 886,4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2) общий объем расходов ме</w:t>
      </w:r>
      <w:r w:rsidR="008E250D">
        <w:rPr>
          <w:rFonts w:ascii="Times New Roman" w:hAnsi="Times New Roman"/>
          <w:sz w:val="28"/>
          <w:szCs w:val="28"/>
        </w:rPr>
        <w:t>стного бюджета в сумме 14 479,5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3) дефицит (профицит) местного бюджета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2. Утвердить основные характеристики </w:t>
      </w:r>
      <w:proofErr w:type="gramStart"/>
      <w:r w:rsidRPr="0095226F">
        <w:rPr>
          <w:rFonts w:ascii="Times New Roman" w:hAnsi="Times New Roman"/>
          <w:sz w:val="28"/>
          <w:szCs w:val="28"/>
        </w:rPr>
        <w:t>бюджета муниципального образования Невского сельсовета Убинского района Новосибирской области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на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71403B">
        <w:rPr>
          <w:rFonts w:ascii="Times New Roman" w:hAnsi="Times New Roman"/>
          <w:sz w:val="28"/>
          <w:szCs w:val="28"/>
        </w:rPr>
        <w:t>4</w:t>
      </w:r>
      <w:r w:rsidRPr="0095226F">
        <w:rPr>
          <w:rFonts w:ascii="Times New Roman" w:hAnsi="Times New Roman"/>
          <w:sz w:val="28"/>
          <w:szCs w:val="28"/>
        </w:rPr>
        <w:t xml:space="preserve"> и </w:t>
      </w:r>
      <w:r w:rsidR="0071403B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годов: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1) прогнозируемый общий объем доходов местного бюджета на </w:t>
      </w:r>
      <w:r w:rsidR="0071403B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C864CD">
        <w:rPr>
          <w:rFonts w:ascii="Times New Roman" w:hAnsi="Times New Roman"/>
          <w:sz w:val="28"/>
          <w:szCs w:val="28"/>
        </w:rPr>
        <w:t>5 440,2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</w:t>
      </w:r>
      <w:r w:rsidR="00C864CD">
        <w:rPr>
          <w:rFonts w:ascii="Times New Roman" w:hAnsi="Times New Roman"/>
          <w:sz w:val="28"/>
          <w:szCs w:val="28"/>
        </w:rPr>
        <w:t>2 709,5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C864CD">
        <w:rPr>
          <w:rFonts w:ascii="Times New Roman" w:hAnsi="Times New Roman"/>
          <w:sz w:val="28"/>
          <w:szCs w:val="28"/>
        </w:rPr>
        <w:t>2 709,5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0CDA">
        <w:rPr>
          <w:rFonts w:ascii="Times New Roman" w:hAnsi="Times New Roman"/>
          <w:sz w:val="28"/>
          <w:szCs w:val="28"/>
        </w:rPr>
        <w:t>тыс</w:t>
      </w:r>
      <w:proofErr w:type="gramStart"/>
      <w:r w:rsidR="00700CDA"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</w:t>
      </w:r>
      <w:r w:rsidRPr="0095226F">
        <w:rPr>
          <w:rFonts w:ascii="Times New Roman" w:hAnsi="Times New Roman"/>
          <w:sz w:val="28"/>
          <w:szCs w:val="28"/>
        </w:rPr>
        <w:lastRenderedPageBreak/>
        <w:t>назначение, в сумм</w:t>
      </w:r>
      <w:r w:rsidR="00C864CD">
        <w:rPr>
          <w:rFonts w:ascii="Times New Roman" w:hAnsi="Times New Roman"/>
          <w:sz w:val="28"/>
          <w:szCs w:val="28"/>
        </w:rPr>
        <w:t>е 641,4</w:t>
      </w:r>
      <w:r w:rsidR="007140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403B">
        <w:rPr>
          <w:rFonts w:ascii="Times New Roman" w:hAnsi="Times New Roman"/>
          <w:sz w:val="28"/>
          <w:szCs w:val="28"/>
        </w:rPr>
        <w:t>тыс</w:t>
      </w:r>
      <w:proofErr w:type="gramStart"/>
      <w:r w:rsidR="0071403B">
        <w:rPr>
          <w:rFonts w:ascii="Times New Roman" w:hAnsi="Times New Roman"/>
          <w:sz w:val="28"/>
          <w:szCs w:val="28"/>
        </w:rPr>
        <w:t>.р</w:t>
      </w:r>
      <w:proofErr w:type="gramEnd"/>
      <w:r w:rsidR="0071403B">
        <w:rPr>
          <w:rFonts w:ascii="Times New Roman" w:hAnsi="Times New Roman"/>
          <w:sz w:val="28"/>
          <w:szCs w:val="28"/>
        </w:rPr>
        <w:t>ублей</w:t>
      </w:r>
      <w:proofErr w:type="spellEnd"/>
      <w:r w:rsidR="0071403B">
        <w:rPr>
          <w:rFonts w:ascii="Times New Roman" w:hAnsi="Times New Roman"/>
          <w:sz w:val="28"/>
          <w:szCs w:val="28"/>
        </w:rPr>
        <w:t>., и на 2025</w:t>
      </w:r>
      <w:r w:rsidRPr="0095226F">
        <w:rPr>
          <w:rFonts w:ascii="Times New Roman" w:hAnsi="Times New Roman"/>
          <w:sz w:val="28"/>
          <w:szCs w:val="28"/>
        </w:rPr>
        <w:t xml:space="preserve">год в сумме </w:t>
      </w:r>
      <w:r w:rsidR="00C864CD">
        <w:rPr>
          <w:rFonts w:ascii="Times New Roman" w:hAnsi="Times New Roman"/>
          <w:sz w:val="28"/>
          <w:szCs w:val="28"/>
        </w:rPr>
        <w:t>5 551,4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рублей, в том числе объем безвозмездных поступлений в сумме </w:t>
      </w:r>
      <w:r w:rsidR="00C864CD">
        <w:rPr>
          <w:rFonts w:ascii="Times New Roman" w:hAnsi="Times New Roman"/>
          <w:sz w:val="28"/>
          <w:szCs w:val="28"/>
        </w:rPr>
        <w:t>2 687,0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="00C864CD">
        <w:rPr>
          <w:rFonts w:ascii="Times New Roman" w:hAnsi="Times New Roman"/>
          <w:sz w:val="28"/>
          <w:szCs w:val="28"/>
        </w:rPr>
        <w:t>2 687,0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Pr="0095226F">
        <w:rPr>
          <w:rFonts w:ascii="Times New Roman" w:hAnsi="Times New Roman"/>
          <w:sz w:val="28"/>
          <w:szCs w:val="28"/>
        </w:rPr>
        <w:t>рублей, в том числе объем субсидий, субвенций и иных межбюджетных трансфертов, имеющих целевое назначение, в сумме</w:t>
      </w:r>
      <w:r w:rsidR="00C864CD">
        <w:rPr>
          <w:rFonts w:ascii="Times New Roman" w:hAnsi="Times New Roman"/>
          <w:sz w:val="28"/>
          <w:szCs w:val="28"/>
        </w:rPr>
        <w:t xml:space="preserve"> 477,9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Pr="0095226F">
        <w:rPr>
          <w:rFonts w:ascii="Times New Roman" w:hAnsi="Times New Roman"/>
          <w:sz w:val="28"/>
          <w:szCs w:val="28"/>
        </w:rPr>
        <w:t xml:space="preserve">.; </w:t>
      </w:r>
      <w:proofErr w:type="gramEnd"/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2) общий объем расходов местного бюджета на </w:t>
      </w:r>
      <w:r w:rsidR="0071403B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C864CD">
        <w:rPr>
          <w:rFonts w:ascii="Times New Roman" w:hAnsi="Times New Roman"/>
          <w:sz w:val="28"/>
          <w:szCs w:val="28"/>
        </w:rPr>
        <w:t>5 440,2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рублей., в том числе условно утвержденные расходы в сумме </w:t>
      </w:r>
      <w:r w:rsidR="00C864CD">
        <w:rPr>
          <w:rFonts w:ascii="Times New Roman" w:hAnsi="Times New Roman"/>
          <w:sz w:val="28"/>
          <w:szCs w:val="28"/>
        </w:rPr>
        <w:t>136,0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95226F">
        <w:rPr>
          <w:rFonts w:ascii="Times New Roman" w:hAnsi="Times New Roman"/>
          <w:sz w:val="28"/>
          <w:szCs w:val="28"/>
        </w:rPr>
        <w:t xml:space="preserve"> и на </w:t>
      </w:r>
      <w:r w:rsidR="0071403B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C864CD">
        <w:rPr>
          <w:rFonts w:ascii="Times New Roman" w:hAnsi="Times New Roman"/>
          <w:sz w:val="28"/>
          <w:szCs w:val="28"/>
        </w:rPr>
        <w:t>5 551,4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рублей., в том числе условно утвержденные расходы в сумме </w:t>
      </w:r>
      <w:r w:rsidR="00C864CD">
        <w:rPr>
          <w:rFonts w:ascii="Times New Roman" w:hAnsi="Times New Roman"/>
          <w:sz w:val="28"/>
          <w:szCs w:val="28"/>
        </w:rPr>
        <w:t>277,6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>.;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3) дефицит (профицит) местного бюджета на </w:t>
      </w:r>
      <w:r>
        <w:rPr>
          <w:rFonts w:ascii="Times New Roman" w:hAnsi="Times New Roman"/>
          <w:sz w:val="28"/>
          <w:szCs w:val="28"/>
        </w:rPr>
        <w:t>202</w:t>
      </w:r>
      <w:r w:rsidR="0071403B">
        <w:rPr>
          <w:rFonts w:ascii="Times New Roman" w:hAnsi="Times New Roman"/>
          <w:sz w:val="28"/>
          <w:szCs w:val="28"/>
        </w:rPr>
        <w:t>4</w:t>
      </w:r>
      <w:r w:rsidRPr="0095226F">
        <w:rPr>
          <w:rFonts w:ascii="Times New Roman" w:hAnsi="Times New Roman"/>
          <w:sz w:val="28"/>
          <w:szCs w:val="28"/>
        </w:rPr>
        <w:t xml:space="preserve">год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., дефицит (профицит) местного бюджета на </w:t>
      </w:r>
      <w:r w:rsidR="0071403B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.. </w:t>
      </w:r>
    </w:p>
    <w:p w:rsidR="00421079" w:rsidRDefault="00421079" w:rsidP="000C45D2">
      <w:pPr>
        <w:rPr>
          <w:rFonts w:ascii="Times New Roman" w:hAnsi="Times New Roman"/>
          <w:sz w:val="28"/>
          <w:szCs w:val="28"/>
        </w:rPr>
      </w:pPr>
      <w:r w:rsidRPr="00D314BE">
        <w:rPr>
          <w:rFonts w:ascii="Times New Roman" w:hAnsi="Times New Roman"/>
          <w:b/>
          <w:sz w:val="28"/>
          <w:szCs w:val="28"/>
        </w:rPr>
        <w:t>Статья 3.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proofErr w:type="gramStart"/>
      <w:r w:rsidRPr="0095226F">
        <w:rPr>
          <w:rFonts w:ascii="Times New Roman" w:hAnsi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 w:rsidR="0071403B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71403B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и </w:t>
      </w:r>
      <w:r w:rsidR="0071403B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="00A8764A">
        <w:rPr>
          <w:rFonts w:ascii="Times New Roman" w:hAnsi="Times New Roman"/>
          <w:b/>
          <w:sz w:val="28"/>
          <w:szCs w:val="28"/>
        </w:rPr>
        <w:t>П</w:t>
      </w:r>
      <w:r w:rsidRPr="0071403B">
        <w:rPr>
          <w:rFonts w:ascii="Times New Roman" w:hAnsi="Times New Roman"/>
          <w:b/>
          <w:sz w:val="28"/>
          <w:szCs w:val="28"/>
        </w:rPr>
        <w:t>риложения</w:t>
      </w:r>
      <w:r w:rsidRPr="0095226F">
        <w:rPr>
          <w:rFonts w:ascii="Times New Roman" w:hAnsi="Times New Roman"/>
          <w:sz w:val="28"/>
          <w:szCs w:val="28"/>
        </w:rPr>
        <w:t xml:space="preserve"> </w:t>
      </w:r>
      <w:r w:rsidRPr="0071403B">
        <w:rPr>
          <w:rFonts w:ascii="Times New Roman" w:hAnsi="Times New Roman"/>
          <w:b/>
          <w:sz w:val="28"/>
          <w:szCs w:val="28"/>
        </w:rPr>
        <w:t>1</w:t>
      </w:r>
      <w:r w:rsidRPr="0095226F">
        <w:rPr>
          <w:rFonts w:ascii="Times New Roman" w:hAnsi="Times New Roman"/>
          <w:sz w:val="28"/>
          <w:szCs w:val="28"/>
        </w:rPr>
        <w:t xml:space="preserve">к настоящему Решению. </w:t>
      </w:r>
      <w:proofErr w:type="gramEnd"/>
    </w:p>
    <w:p w:rsidR="00421079" w:rsidRPr="00D314BE" w:rsidRDefault="00421079">
      <w:pPr>
        <w:rPr>
          <w:rFonts w:ascii="Times New Roman" w:hAnsi="Times New Roman"/>
          <w:b/>
          <w:sz w:val="28"/>
          <w:szCs w:val="28"/>
        </w:rPr>
      </w:pPr>
      <w:r w:rsidRPr="00D314BE">
        <w:rPr>
          <w:rFonts w:ascii="Times New Roman" w:hAnsi="Times New Roman"/>
          <w:b/>
          <w:sz w:val="28"/>
          <w:szCs w:val="28"/>
        </w:rPr>
        <w:t>Статья 4. Бюджетные ассиг</w:t>
      </w:r>
      <w:r w:rsidR="0071403B">
        <w:rPr>
          <w:rFonts w:ascii="Times New Roman" w:hAnsi="Times New Roman"/>
          <w:b/>
          <w:sz w:val="28"/>
          <w:szCs w:val="28"/>
        </w:rPr>
        <w:t>нования местного бюджета на 2023год и на плановый период 2024и 2025</w:t>
      </w:r>
      <w:r w:rsidRPr="00D314BE">
        <w:rPr>
          <w:rFonts w:ascii="Times New Roman" w:hAnsi="Times New Roman"/>
          <w:b/>
          <w:sz w:val="28"/>
          <w:szCs w:val="28"/>
        </w:rPr>
        <w:t xml:space="preserve">годов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1. Утвердить в пределах общего объема расходов, установленного статьей 1 настоящего Решения, распределение бюджетных ассигнований: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1)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</w:t>
      </w:r>
      <w:r w:rsidR="0071403B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71403B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и </w:t>
      </w:r>
      <w:r w:rsidR="0071403B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годов согласно </w:t>
      </w:r>
      <w:r w:rsidR="00A8764A">
        <w:rPr>
          <w:rFonts w:ascii="Times New Roman" w:hAnsi="Times New Roman"/>
          <w:b/>
          <w:sz w:val="28"/>
          <w:szCs w:val="28"/>
        </w:rPr>
        <w:t>П</w:t>
      </w:r>
      <w:r w:rsidRPr="0071403B">
        <w:rPr>
          <w:rFonts w:ascii="Times New Roman" w:hAnsi="Times New Roman"/>
          <w:b/>
          <w:sz w:val="28"/>
          <w:szCs w:val="28"/>
        </w:rPr>
        <w:t>риложению 2</w:t>
      </w:r>
      <w:r w:rsidR="0071403B">
        <w:rPr>
          <w:rFonts w:ascii="Times New Roman" w:hAnsi="Times New Roman"/>
          <w:sz w:val="28"/>
          <w:szCs w:val="28"/>
        </w:rPr>
        <w:t xml:space="preserve"> </w:t>
      </w:r>
      <w:r w:rsidRPr="0095226F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2) по целевым статьям (муниципальным программам и непрограммным направлениям деятельности), группам (группам и подгруппам) видов </w:t>
      </w:r>
      <w:r w:rsidRPr="0095226F">
        <w:rPr>
          <w:rFonts w:ascii="Times New Roman" w:hAnsi="Times New Roman"/>
          <w:sz w:val="28"/>
          <w:szCs w:val="28"/>
        </w:rPr>
        <w:lastRenderedPageBreak/>
        <w:t xml:space="preserve">расходов 3 классификации расходов бюджета на </w:t>
      </w:r>
      <w:r w:rsidR="0071403B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71403B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и</w:t>
      </w:r>
      <w:r w:rsidR="0071403B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годов согласно </w:t>
      </w:r>
      <w:r w:rsidR="00A8764A">
        <w:rPr>
          <w:rFonts w:ascii="Times New Roman" w:hAnsi="Times New Roman"/>
          <w:b/>
          <w:sz w:val="28"/>
          <w:szCs w:val="28"/>
        </w:rPr>
        <w:t>П</w:t>
      </w:r>
      <w:r w:rsidRPr="0071403B">
        <w:rPr>
          <w:rFonts w:ascii="Times New Roman" w:hAnsi="Times New Roman"/>
          <w:b/>
          <w:sz w:val="28"/>
          <w:szCs w:val="28"/>
        </w:rPr>
        <w:t>риложению 3</w:t>
      </w:r>
      <w:r w:rsidRPr="0095226F">
        <w:rPr>
          <w:rFonts w:ascii="Times New Roman" w:hAnsi="Times New Roman"/>
          <w:sz w:val="28"/>
          <w:szCs w:val="28"/>
        </w:rPr>
        <w:t>к настоящему Решению.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2. Утвердить ведомственную структуру </w:t>
      </w:r>
      <w:proofErr w:type="gramStart"/>
      <w:r w:rsidRPr="0095226F">
        <w:rPr>
          <w:rFonts w:ascii="Times New Roman" w:hAnsi="Times New Roman"/>
          <w:sz w:val="28"/>
          <w:szCs w:val="28"/>
        </w:rPr>
        <w:t>расходов бюджета муниципального образования Невского сельсовета Убинского района Новосибирской области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на </w:t>
      </w:r>
      <w:r w:rsidR="0071403B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год и плановый период </w:t>
      </w:r>
      <w:r w:rsidR="0071403B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и</w:t>
      </w:r>
      <w:r w:rsidR="0071403B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годов согласно </w:t>
      </w:r>
      <w:r w:rsidR="00A8764A">
        <w:rPr>
          <w:rFonts w:ascii="Times New Roman" w:hAnsi="Times New Roman"/>
          <w:b/>
          <w:sz w:val="28"/>
          <w:szCs w:val="28"/>
        </w:rPr>
        <w:t>П</w:t>
      </w:r>
      <w:r w:rsidRPr="0071403B">
        <w:rPr>
          <w:rFonts w:ascii="Times New Roman" w:hAnsi="Times New Roman"/>
          <w:b/>
          <w:sz w:val="28"/>
          <w:szCs w:val="28"/>
        </w:rPr>
        <w:t xml:space="preserve">риложению 4 </w:t>
      </w:r>
      <w:r w:rsidRPr="0095226F">
        <w:rPr>
          <w:rFonts w:ascii="Times New Roman" w:hAnsi="Times New Roman"/>
          <w:sz w:val="28"/>
          <w:szCs w:val="28"/>
        </w:rPr>
        <w:t xml:space="preserve">к настоящему Решению.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3. Установить размер резервного фонда </w:t>
      </w:r>
      <w:r>
        <w:rPr>
          <w:rFonts w:ascii="Times New Roman" w:hAnsi="Times New Roman"/>
          <w:sz w:val="28"/>
          <w:szCs w:val="28"/>
        </w:rPr>
        <w:t>а</w:t>
      </w:r>
      <w:r w:rsidRPr="0095226F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Невского сельсовета Убинского района Новосибирской области на </w:t>
      </w:r>
      <w:r w:rsidR="0071403B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1,0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., в плановом периоде </w:t>
      </w:r>
      <w:r w:rsidR="0071403B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0,0 тыс.</w:t>
      </w:r>
      <w:r w:rsidRPr="0095226F">
        <w:rPr>
          <w:rFonts w:ascii="Times New Roman" w:hAnsi="Times New Roman"/>
          <w:sz w:val="28"/>
          <w:szCs w:val="28"/>
        </w:rPr>
        <w:t xml:space="preserve"> рублей, </w:t>
      </w:r>
      <w:r w:rsidR="0071403B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26F">
        <w:rPr>
          <w:rFonts w:ascii="Times New Roman" w:hAnsi="Times New Roman"/>
          <w:sz w:val="28"/>
          <w:szCs w:val="28"/>
        </w:rPr>
        <w:t xml:space="preserve">года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4. Установить общий объем бюджетных ассигнований, направленных на исполнение публичных нормативных обязательств, на </w:t>
      </w:r>
      <w:r w:rsidR="00A8764A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A8764A">
        <w:rPr>
          <w:rFonts w:ascii="Times New Roman" w:hAnsi="Times New Roman"/>
          <w:sz w:val="28"/>
          <w:szCs w:val="28"/>
        </w:rPr>
        <w:t>227</w:t>
      </w:r>
      <w:r>
        <w:rPr>
          <w:rFonts w:ascii="Times New Roman" w:hAnsi="Times New Roman"/>
          <w:sz w:val="28"/>
          <w:szCs w:val="28"/>
        </w:rPr>
        <w:t>,</w:t>
      </w:r>
      <w:r w:rsidR="00A8764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рублей, на</w:t>
      </w:r>
      <w:r w:rsidR="00A8764A">
        <w:rPr>
          <w:rFonts w:ascii="Times New Roman" w:hAnsi="Times New Roman"/>
          <w:sz w:val="28"/>
          <w:szCs w:val="28"/>
        </w:rPr>
        <w:t xml:space="preserve"> 2024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A8764A">
        <w:rPr>
          <w:rFonts w:ascii="Times New Roman" w:hAnsi="Times New Roman"/>
          <w:sz w:val="28"/>
          <w:szCs w:val="28"/>
        </w:rPr>
        <w:t>250</w:t>
      </w:r>
      <w:r>
        <w:rPr>
          <w:rFonts w:ascii="Times New Roman" w:hAnsi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 и на </w:t>
      </w:r>
      <w:r w:rsidR="00A8764A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A8764A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5. Утвердить объем и распределение бюджетных </w:t>
      </w:r>
      <w:proofErr w:type="gramStart"/>
      <w:r w:rsidRPr="0095226F">
        <w:rPr>
          <w:rFonts w:ascii="Times New Roman" w:hAnsi="Times New Roman"/>
          <w:sz w:val="28"/>
          <w:szCs w:val="28"/>
        </w:rPr>
        <w:t>ассигнований бюджета муниципального образования Невского сельсовета Убинского района Новосибирской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области, направляемых на исполнение публичных нормативных обязательств на </w:t>
      </w:r>
      <w:r w:rsidR="00A8764A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год и плановый период </w:t>
      </w:r>
      <w:r w:rsidR="00A8764A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и </w:t>
      </w:r>
      <w:r w:rsidR="00A8764A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годов согласно </w:t>
      </w:r>
      <w:r w:rsidRPr="00A8764A">
        <w:rPr>
          <w:rFonts w:ascii="Times New Roman" w:hAnsi="Times New Roman"/>
          <w:b/>
          <w:sz w:val="28"/>
          <w:szCs w:val="28"/>
        </w:rPr>
        <w:t>приложению 5</w:t>
      </w:r>
      <w:r w:rsidRPr="0095226F">
        <w:rPr>
          <w:rFonts w:ascii="Times New Roman" w:hAnsi="Times New Roman"/>
          <w:sz w:val="28"/>
          <w:szCs w:val="28"/>
        </w:rPr>
        <w:t xml:space="preserve">к настоящему Решению. </w:t>
      </w:r>
    </w:p>
    <w:p w:rsidR="00421079" w:rsidRDefault="00421079">
      <w:pPr>
        <w:rPr>
          <w:rFonts w:ascii="Times New Roman" w:hAnsi="Times New Roman"/>
          <w:b/>
          <w:sz w:val="28"/>
          <w:szCs w:val="28"/>
        </w:rPr>
      </w:pPr>
      <w:r w:rsidRPr="00B75349">
        <w:rPr>
          <w:rFonts w:ascii="Times New Roman" w:hAnsi="Times New Roman"/>
          <w:b/>
          <w:sz w:val="28"/>
          <w:szCs w:val="28"/>
        </w:rPr>
        <w:t>Статья 5. Особенности заключения и оплаты договоров (муниципальных контрактов)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1.Установить, что муниципальные учреждения, органы местного самоуправления при заключении договоров (муниципальных контрактов) на поставку товаров (работ, услуг) вправе предусматривать авансовые платежи: 1) в размере 100 процентов суммы договора (контракта) - по договорам (контрактам):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а) о предоставлении услуг связи,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б) услуг проживания в гостиницах;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в) о подписке на печатные издания и об их приобретении;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95226F">
        <w:rPr>
          <w:rFonts w:ascii="Times New Roman" w:hAnsi="Times New Roman"/>
          <w:sz w:val="28"/>
          <w:szCs w:val="28"/>
        </w:rPr>
        <w:t xml:space="preserve"> г) об обучении на курсах повышения квалификации;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95226F">
        <w:rPr>
          <w:rFonts w:ascii="Times New Roman" w:hAnsi="Times New Roman"/>
          <w:sz w:val="28"/>
          <w:szCs w:val="28"/>
        </w:rPr>
        <w:t xml:space="preserve"> д) о приобретении ави</w:t>
      </w:r>
      <w:proofErr w:type="gramStart"/>
      <w:r w:rsidRPr="0095226F">
        <w:rPr>
          <w:rFonts w:ascii="Times New Roman" w:hAnsi="Times New Roman"/>
          <w:sz w:val="28"/>
          <w:szCs w:val="28"/>
        </w:rPr>
        <w:t>а-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95226F">
        <w:rPr>
          <w:rFonts w:ascii="Times New Roman" w:hAnsi="Times New Roman"/>
          <w:sz w:val="28"/>
          <w:szCs w:val="28"/>
        </w:rPr>
        <w:t xml:space="preserve">е) о приобретении путевок на санаторно-курортное лечение, оплату расходов на проведение оздоровительной кампании для детей и подростков в период </w:t>
      </w:r>
      <w:r w:rsidRPr="0095226F">
        <w:rPr>
          <w:rFonts w:ascii="Times New Roman" w:hAnsi="Times New Roman"/>
          <w:sz w:val="28"/>
          <w:szCs w:val="28"/>
        </w:rPr>
        <w:lastRenderedPageBreak/>
        <w:t xml:space="preserve">школьных каникул;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95226F">
        <w:rPr>
          <w:rFonts w:ascii="Times New Roman" w:hAnsi="Times New Roman"/>
          <w:sz w:val="28"/>
          <w:szCs w:val="28"/>
        </w:rPr>
        <w:t xml:space="preserve">ж) страхования;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95226F">
        <w:rPr>
          <w:rFonts w:ascii="Times New Roman" w:hAnsi="Times New Roman"/>
          <w:sz w:val="28"/>
          <w:szCs w:val="28"/>
        </w:rPr>
        <w:t xml:space="preserve">з) по договорам (муниципальным контрактам) на приобретение материальных ценностей (кроме продуктов питания), заключенным на сумму, не </w:t>
      </w:r>
      <w:r w:rsidRPr="00E76C0C">
        <w:rPr>
          <w:rFonts w:ascii="Times New Roman" w:hAnsi="Times New Roman"/>
          <w:sz w:val="28"/>
          <w:szCs w:val="28"/>
        </w:rPr>
        <w:t xml:space="preserve">превышающую 600тыс. рублей по одной сделке;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r w:rsidRPr="0095226F">
        <w:rPr>
          <w:rFonts w:ascii="Times New Roman" w:hAnsi="Times New Roman"/>
          <w:sz w:val="28"/>
          <w:szCs w:val="28"/>
        </w:rPr>
        <w:t xml:space="preserve">) подлежащим оплате за счет средств, полученных от иной приносящей доход деятельности;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к</w:t>
      </w:r>
      <w:r w:rsidRPr="0095226F">
        <w:rPr>
          <w:rFonts w:ascii="Times New Roman" w:hAnsi="Times New Roman"/>
          <w:sz w:val="28"/>
          <w:szCs w:val="28"/>
        </w:rPr>
        <w:t xml:space="preserve">) об оплате услуг по зачислению денежных средств (социальных выплат и государственных пособий) на счета физических лиц;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л</w:t>
      </w:r>
      <w:r w:rsidRPr="0095226F">
        <w:rPr>
          <w:rFonts w:ascii="Times New Roman" w:hAnsi="Times New Roman"/>
          <w:sz w:val="28"/>
          <w:szCs w:val="28"/>
        </w:rPr>
        <w:t xml:space="preserve">) об оплате нотариальных действий и иных услуг, оказываемых при осуществлении нотариальных действий;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м</w:t>
      </w:r>
      <w:r w:rsidRPr="0095226F">
        <w:rPr>
          <w:rFonts w:ascii="Times New Roman" w:hAnsi="Times New Roman"/>
          <w:sz w:val="28"/>
          <w:szCs w:val="28"/>
        </w:rPr>
        <w:t xml:space="preserve">) аренда;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н</w:t>
      </w:r>
      <w:r w:rsidRPr="0095226F">
        <w:rPr>
          <w:rFonts w:ascii="Times New Roman" w:hAnsi="Times New Roman"/>
          <w:sz w:val="28"/>
          <w:szCs w:val="28"/>
        </w:rPr>
        <w:t xml:space="preserve">) по распоряжению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Невского сельсовета</w:t>
      </w:r>
      <w:proofErr w:type="gramEnd"/>
    </w:p>
    <w:p w:rsidR="00421079" w:rsidRDefault="004210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5226F">
        <w:rPr>
          <w:rFonts w:ascii="Times New Roman" w:hAnsi="Times New Roman"/>
          <w:sz w:val="28"/>
          <w:szCs w:val="28"/>
        </w:rPr>
        <w:t xml:space="preserve">) о проведении достоверности определения сметной стоимости строительства, реконструкции, капитального ремонта объектов капитального строительства.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2) в размере 100 процентов цены договора (контракта) по договорам (контрактам) об осуществлении технологического присоединения к электрическим сетям;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3) в размере </w:t>
      </w:r>
      <w:r>
        <w:rPr>
          <w:rFonts w:ascii="Times New Roman" w:hAnsi="Times New Roman"/>
          <w:sz w:val="28"/>
          <w:szCs w:val="28"/>
        </w:rPr>
        <w:t>3</w:t>
      </w:r>
      <w:r w:rsidRPr="0095226F">
        <w:rPr>
          <w:rFonts w:ascii="Times New Roman" w:hAnsi="Times New Roman"/>
          <w:sz w:val="28"/>
          <w:szCs w:val="28"/>
        </w:rPr>
        <w:t xml:space="preserve">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 </w:t>
      </w:r>
    </w:p>
    <w:p w:rsidR="00350C84" w:rsidRDefault="00421079" w:rsidP="00350C8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B41E6B">
        <w:rPr>
          <w:rFonts w:ascii="Times New Roman" w:hAnsi="Times New Roman"/>
          <w:b/>
          <w:sz w:val="28"/>
          <w:szCs w:val="28"/>
        </w:rPr>
        <w:t xml:space="preserve">Статья 6. Иные межбюджетные трансферты, предоставляемые из бюджета Невского сельсовета Убинского района Новосибирской области </w:t>
      </w:r>
    </w:p>
    <w:p w:rsidR="00350C84" w:rsidRDefault="00350C84" w:rsidP="00350C8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421079" w:rsidRPr="0095226F" w:rsidRDefault="00421079" w:rsidP="00350C84">
      <w:pPr>
        <w:spacing w:after="0" w:line="240" w:lineRule="atLeast"/>
        <w:rPr>
          <w:rFonts w:ascii="Times New Roman" w:hAnsi="Times New Roman"/>
          <w:sz w:val="28"/>
          <w:szCs w:val="28"/>
        </w:rPr>
      </w:pPr>
      <w:proofErr w:type="gramStart"/>
      <w:r w:rsidRPr="0095226F">
        <w:rPr>
          <w:rFonts w:ascii="Times New Roman" w:hAnsi="Times New Roman"/>
          <w:sz w:val="28"/>
          <w:szCs w:val="28"/>
        </w:rPr>
        <w:t xml:space="preserve">1.Утвердить объем иных межбюджетных трансфертов, предоставляемы из бюджета Невского сельсовета Убинского района Новосибирской области </w:t>
      </w:r>
      <w:proofErr w:type="gramEnd"/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в бюджет других бюджетов бюджетной системы Российской Федерации на </w:t>
      </w:r>
      <w:r w:rsidR="00A8764A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A8764A">
        <w:rPr>
          <w:rFonts w:ascii="Times New Roman" w:hAnsi="Times New Roman"/>
          <w:sz w:val="28"/>
          <w:szCs w:val="28"/>
        </w:rPr>
        <w:t>5</w:t>
      </w:r>
      <w:r w:rsidR="00D75EF9">
        <w:rPr>
          <w:rFonts w:ascii="Times New Roman" w:hAnsi="Times New Roman"/>
          <w:sz w:val="28"/>
          <w:szCs w:val="28"/>
        </w:rPr>
        <w:t>9</w:t>
      </w:r>
      <w:r w:rsidR="00A8764A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на </w:t>
      </w:r>
      <w:r w:rsidR="00A8764A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26F">
        <w:rPr>
          <w:rFonts w:ascii="Times New Roman" w:hAnsi="Times New Roman"/>
          <w:sz w:val="28"/>
          <w:szCs w:val="28"/>
        </w:rPr>
        <w:t xml:space="preserve">год в сумме </w:t>
      </w:r>
      <w:r w:rsidR="00D75EF9">
        <w:rPr>
          <w:rFonts w:ascii="Times New Roman" w:hAnsi="Times New Roman"/>
          <w:sz w:val="28"/>
          <w:szCs w:val="28"/>
        </w:rPr>
        <w:t>59</w:t>
      </w:r>
      <w:r w:rsidR="00A8764A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рублей, на </w:t>
      </w:r>
      <w:r w:rsidR="00A8764A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D75EF9">
        <w:rPr>
          <w:rFonts w:ascii="Times New Roman" w:hAnsi="Times New Roman"/>
          <w:sz w:val="28"/>
          <w:szCs w:val="28"/>
        </w:rPr>
        <w:t>59</w:t>
      </w:r>
      <w:r w:rsidR="00A8764A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согласно </w:t>
      </w:r>
      <w:r w:rsidRPr="00A8764A">
        <w:rPr>
          <w:rFonts w:ascii="Times New Roman" w:hAnsi="Times New Roman"/>
          <w:b/>
          <w:sz w:val="28"/>
          <w:szCs w:val="28"/>
        </w:rPr>
        <w:t>Приложению 6</w:t>
      </w:r>
      <w:r w:rsidRPr="0095226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421079" w:rsidRPr="00B41E6B" w:rsidRDefault="00421079" w:rsidP="000C45D2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B41E6B">
        <w:rPr>
          <w:rFonts w:ascii="Times New Roman" w:hAnsi="Times New Roman"/>
          <w:b/>
          <w:sz w:val="28"/>
          <w:szCs w:val="28"/>
        </w:rPr>
        <w:t xml:space="preserve">Статья 7. Дорожный фонд Невского сельсовета Убинского района Новосибирской области </w:t>
      </w:r>
    </w:p>
    <w:p w:rsidR="00421079" w:rsidRDefault="00421079" w:rsidP="00F66156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1. Утвердить объем бюджетных ассигнований дорожного фонда Невского сельсовета Убинского района Новосибирской области</w:t>
      </w:r>
      <w:proofErr w:type="gramStart"/>
      <w:r w:rsidRPr="0095226F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21079" w:rsidRDefault="00421079" w:rsidP="00F66156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1) на </w:t>
      </w:r>
      <w:r w:rsidR="00D75EF9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DB28E6">
        <w:rPr>
          <w:rFonts w:ascii="Times New Roman" w:hAnsi="Times New Roman"/>
          <w:sz w:val="28"/>
          <w:szCs w:val="28"/>
        </w:rPr>
        <w:t>1 232,1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5226F">
        <w:rPr>
          <w:rFonts w:ascii="Times New Roman" w:hAnsi="Times New Roman"/>
          <w:sz w:val="28"/>
          <w:szCs w:val="28"/>
        </w:rPr>
        <w:t xml:space="preserve"> рублей;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lastRenderedPageBreak/>
        <w:t xml:space="preserve">2) на </w:t>
      </w:r>
      <w:r w:rsidR="00D75EF9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год в сумме </w:t>
      </w:r>
      <w:r w:rsidR="00DB28E6">
        <w:rPr>
          <w:rFonts w:ascii="Times New Roman" w:hAnsi="Times New Roman"/>
          <w:sz w:val="28"/>
          <w:szCs w:val="28"/>
        </w:rPr>
        <w:t>1 194,5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на </w:t>
      </w:r>
      <w:r w:rsidR="00D75EF9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 w:rsidR="00DB28E6">
        <w:rPr>
          <w:rFonts w:ascii="Times New Roman" w:hAnsi="Times New Roman"/>
          <w:sz w:val="28"/>
          <w:szCs w:val="28"/>
        </w:rPr>
        <w:t>1 149,2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>.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</w:t>
      </w:r>
      <w:r w:rsidRPr="009908D1">
        <w:rPr>
          <w:rFonts w:ascii="Times New Roman" w:hAnsi="Times New Roman"/>
          <w:b/>
          <w:sz w:val="28"/>
          <w:szCs w:val="28"/>
        </w:rPr>
        <w:t xml:space="preserve">Статья 8. </w:t>
      </w:r>
      <w:r>
        <w:rPr>
          <w:rFonts w:ascii="Times New Roman" w:hAnsi="Times New Roman"/>
          <w:b/>
          <w:sz w:val="28"/>
          <w:szCs w:val="28"/>
        </w:rPr>
        <w:t>Источники финансирования  дефицита бюджета</w:t>
      </w:r>
    </w:p>
    <w:p w:rsidR="00421079" w:rsidRPr="00B41E6B" w:rsidRDefault="00421079" w:rsidP="009908D1">
      <w:pPr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Установить  источники  финансирования дефицита местного бюджета</w:t>
      </w:r>
      <w:r w:rsidRPr="00B41E6B">
        <w:rPr>
          <w:rFonts w:ascii="Times New Roman" w:hAnsi="Times New Roman"/>
          <w:sz w:val="28"/>
          <w:szCs w:val="28"/>
        </w:rPr>
        <w:t xml:space="preserve"> </w:t>
      </w:r>
    </w:p>
    <w:p w:rsidR="00421079" w:rsidRDefault="00421079">
      <w:pPr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на </w:t>
      </w:r>
      <w:r w:rsidR="00D75EF9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D75EF9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и </w:t>
      </w:r>
      <w:r w:rsidR="00D75EF9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годов согласно </w:t>
      </w:r>
      <w:r w:rsidRPr="00D75EF9">
        <w:rPr>
          <w:rFonts w:ascii="Times New Roman" w:hAnsi="Times New Roman"/>
          <w:b/>
          <w:sz w:val="28"/>
          <w:szCs w:val="28"/>
        </w:rPr>
        <w:t>Приложению 7</w:t>
      </w:r>
      <w:r w:rsidR="00D75EF9">
        <w:rPr>
          <w:rFonts w:ascii="Times New Roman" w:hAnsi="Times New Roman"/>
          <w:sz w:val="28"/>
          <w:szCs w:val="28"/>
        </w:rPr>
        <w:t xml:space="preserve"> </w:t>
      </w:r>
      <w:r w:rsidRPr="0095226F">
        <w:rPr>
          <w:rFonts w:ascii="Times New Roman" w:hAnsi="Times New Roman"/>
          <w:sz w:val="28"/>
          <w:szCs w:val="28"/>
        </w:rPr>
        <w:t xml:space="preserve">к настоящему Решению.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3952CB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9</w:t>
      </w:r>
      <w:r w:rsidRPr="003952CB">
        <w:rPr>
          <w:rFonts w:ascii="Times New Roman" w:hAnsi="Times New Roman"/>
          <w:b/>
          <w:sz w:val="28"/>
          <w:szCs w:val="28"/>
        </w:rPr>
        <w:t>. Муниципальный внутренний долг Невского сельсовета Убинского района Новосибирской области и расходы на его обслуживание</w:t>
      </w:r>
      <w:r w:rsidRPr="0095226F">
        <w:rPr>
          <w:rFonts w:ascii="Times New Roman" w:hAnsi="Times New Roman"/>
          <w:sz w:val="28"/>
          <w:szCs w:val="28"/>
        </w:rPr>
        <w:t xml:space="preserve">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1. Установить верхний предел муниципального внутреннего долга </w:t>
      </w:r>
      <w:r w:rsidRPr="00B41E6B">
        <w:rPr>
          <w:rFonts w:ascii="Times New Roman" w:hAnsi="Times New Roman"/>
          <w:sz w:val="28"/>
          <w:szCs w:val="28"/>
        </w:rPr>
        <w:t>Невского сельсовета Убинского района Новосибирской области</w:t>
      </w:r>
      <w:r w:rsidRPr="0095226F">
        <w:rPr>
          <w:rFonts w:ascii="Times New Roman" w:hAnsi="Times New Roman"/>
          <w:sz w:val="28"/>
          <w:szCs w:val="28"/>
        </w:rPr>
        <w:t xml:space="preserve"> на 1 января </w:t>
      </w:r>
      <w:r w:rsidR="00D75EF9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0,0 тыс.</w:t>
      </w:r>
      <w:r w:rsidRPr="0095226F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Pr="00B41E6B">
        <w:rPr>
          <w:rFonts w:ascii="Times New Roman" w:hAnsi="Times New Roman"/>
          <w:sz w:val="28"/>
          <w:szCs w:val="28"/>
        </w:rPr>
        <w:t>Невского сельсовета Убинского района Новосибирской области</w:t>
      </w:r>
      <w:r w:rsidR="00D75EF9">
        <w:rPr>
          <w:rFonts w:ascii="Times New Roman" w:hAnsi="Times New Roman"/>
          <w:sz w:val="28"/>
          <w:szCs w:val="28"/>
        </w:rPr>
        <w:t xml:space="preserve"> в сумме 0,0 </w:t>
      </w:r>
      <w:proofErr w:type="spellStart"/>
      <w:r w:rsidR="00D75EF9">
        <w:rPr>
          <w:rFonts w:ascii="Times New Roman" w:hAnsi="Times New Roman"/>
          <w:sz w:val="28"/>
          <w:szCs w:val="28"/>
        </w:rPr>
        <w:t>тыс</w:t>
      </w:r>
      <w:proofErr w:type="gramStart"/>
      <w:r w:rsidR="00D75EF9"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на 1 января </w:t>
      </w:r>
      <w:r w:rsidR="00D75EF9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года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в том числе верхний предел долга по муниципальным гарантиям </w:t>
      </w:r>
      <w:r w:rsidRPr="00B41E6B">
        <w:rPr>
          <w:rFonts w:ascii="Times New Roman" w:hAnsi="Times New Roman"/>
          <w:sz w:val="28"/>
          <w:szCs w:val="28"/>
        </w:rPr>
        <w:t>Невского сельсовета Убинского района Новосибирской области</w:t>
      </w:r>
      <w:r w:rsidRPr="0095226F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и на 1 января </w:t>
      </w:r>
      <w:r w:rsidR="00D75EF9">
        <w:rPr>
          <w:rFonts w:ascii="Times New Roman" w:hAnsi="Times New Roman"/>
          <w:sz w:val="28"/>
          <w:szCs w:val="28"/>
        </w:rPr>
        <w:t>2026</w:t>
      </w:r>
      <w:r w:rsidRPr="0095226F">
        <w:rPr>
          <w:rFonts w:ascii="Times New Roman" w:hAnsi="Times New Roman"/>
          <w:sz w:val="28"/>
          <w:szCs w:val="28"/>
        </w:rPr>
        <w:t xml:space="preserve">года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в том числе верхний предел долга по муниципальным гарантиям </w:t>
      </w:r>
      <w:r w:rsidRPr="00B41E6B">
        <w:rPr>
          <w:rFonts w:ascii="Times New Roman" w:hAnsi="Times New Roman"/>
          <w:sz w:val="28"/>
          <w:szCs w:val="28"/>
        </w:rPr>
        <w:t xml:space="preserve">Невского сельсовета Убинского района Новосибирской области </w:t>
      </w:r>
      <w:r w:rsidRPr="0095226F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2.Установить предельный объем муниципального долга </w:t>
      </w:r>
      <w:r w:rsidRPr="00B41E6B">
        <w:rPr>
          <w:rFonts w:ascii="Times New Roman" w:hAnsi="Times New Roman"/>
          <w:sz w:val="28"/>
          <w:szCs w:val="28"/>
        </w:rPr>
        <w:t>Невского сельсовета Убинского района Новосибирской области</w:t>
      </w:r>
      <w:r w:rsidRPr="0095226F">
        <w:rPr>
          <w:rFonts w:ascii="Times New Roman" w:hAnsi="Times New Roman"/>
          <w:sz w:val="28"/>
          <w:szCs w:val="28"/>
        </w:rPr>
        <w:t xml:space="preserve"> на </w:t>
      </w:r>
      <w:r w:rsidR="00D75EF9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год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202</w:t>
      </w:r>
      <w:r w:rsidR="00D75EF9">
        <w:rPr>
          <w:rFonts w:ascii="Times New Roman" w:hAnsi="Times New Roman"/>
          <w:sz w:val="28"/>
          <w:szCs w:val="28"/>
        </w:rPr>
        <w:t>4</w:t>
      </w:r>
      <w:r w:rsidRPr="0095226F">
        <w:rPr>
          <w:rFonts w:ascii="Times New Roman" w:hAnsi="Times New Roman"/>
          <w:sz w:val="28"/>
          <w:szCs w:val="28"/>
        </w:rPr>
        <w:t xml:space="preserve">год в сумме </w:t>
      </w:r>
      <w:r>
        <w:rPr>
          <w:rFonts w:ascii="Times New Roman" w:hAnsi="Times New Roman"/>
          <w:sz w:val="28"/>
          <w:szCs w:val="28"/>
        </w:rPr>
        <w:t>0,0 тыс.</w:t>
      </w:r>
      <w:r w:rsidRPr="0095226F">
        <w:rPr>
          <w:rFonts w:ascii="Times New Roman" w:hAnsi="Times New Roman"/>
          <w:sz w:val="28"/>
          <w:szCs w:val="28"/>
        </w:rPr>
        <w:t xml:space="preserve"> рублей и на </w:t>
      </w:r>
      <w:r w:rsidR="00D75EF9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3.Установить объем расходов местного бюджета на обслуживание муниципального долга </w:t>
      </w:r>
      <w:r w:rsidRPr="00B41E6B">
        <w:rPr>
          <w:rFonts w:ascii="Times New Roman" w:hAnsi="Times New Roman"/>
          <w:sz w:val="28"/>
          <w:szCs w:val="28"/>
        </w:rPr>
        <w:t>Невского сельсовета Убинского района Новосибирской области</w:t>
      </w:r>
      <w:r w:rsidRPr="0095226F">
        <w:rPr>
          <w:rFonts w:ascii="Times New Roman" w:hAnsi="Times New Roman"/>
          <w:sz w:val="28"/>
          <w:szCs w:val="28"/>
        </w:rPr>
        <w:t xml:space="preserve"> на </w:t>
      </w:r>
      <w:r w:rsidR="00D75EF9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 тыс.</w:t>
      </w:r>
      <w:r w:rsidRPr="0095226F">
        <w:rPr>
          <w:rFonts w:ascii="Times New Roman" w:hAnsi="Times New Roman"/>
          <w:sz w:val="28"/>
          <w:szCs w:val="28"/>
        </w:rPr>
        <w:t xml:space="preserve"> рублей, на </w:t>
      </w:r>
      <w:r w:rsidR="00D75EF9">
        <w:rPr>
          <w:rFonts w:ascii="Times New Roman" w:hAnsi="Times New Roman"/>
          <w:sz w:val="28"/>
          <w:szCs w:val="28"/>
        </w:rPr>
        <w:t>2024</w:t>
      </w:r>
      <w:r w:rsidRPr="0095226F">
        <w:rPr>
          <w:rFonts w:ascii="Times New Roman" w:hAnsi="Times New Roman"/>
          <w:sz w:val="28"/>
          <w:szCs w:val="28"/>
        </w:rPr>
        <w:t xml:space="preserve">год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5226F">
        <w:rPr>
          <w:rFonts w:ascii="Times New Roman" w:hAnsi="Times New Roman"/>
          <w:sz w:val="28"/>
          <w:szCs w:val="28"/>
        </w:rPr>
        <w:t>р</w:t>
      </w:r>
      <w:proofErr w:type="gramEnd"/>
      <w:r w:rsidRPr="0095226F">
        <w:rPr>
          <w:rFonts w:ascii="Times New Roman" w:hAnsi="Times New Roman"/>
          <w:sz w:val="28"/>
          <w:szCs w:val="28"/>
        </w:rPr>
        <w:t>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 и на </w:t>
      </w:r>
      <w:r w:rsidR="00D75EF9">
        <w:rPr>
          <w:rFonts w:ascii="Times New Roman" w:hAnsi="Times New Roman"/>
          <w:sz w:val="28"/>
          <w:szCs w:val="28"/>
        </w:rPr>
        <w:t>2025</w:t>
      </w:r>
      <w:r w:rsidRPr="0095226F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/>
          <w:sz w:val="28"/>
          <w:szCs w:val="28"/>
        </w:rPr>
        <w:t>тыс.</w:t>
      </w:r>
      <w:r w:rsidRPr="0095226F">
        <w:rPr>
          <w:rFonts w:ascii="Times New Roman" w:hAnsi="Times New Roman"/>
          <w:sz w:val="28"/>
          <w:szCs w:val="28"/>
        </w:rPr>
        <w:t>рублей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.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3952CB">
        <w:rPr>
          <w:rFonts w:ascii="Times New Roman" w:hAnsi="Times New Roman"/>
          <w:b/>
          <w:sz w:val="28"/>
          <w:szCs w:val="28"/>
        </w:rPr>
        <w:t xml:space="preserve"> Статья 1</w:t>
      </w:r>
      <w:r>
        <w:rPr>
          <w:rFonts w:ascii="Times New Roman" w:hAnsi="Times New Roman"/>
          <w:b/>
          <w:sz w:val="28"/>
          <w:szCs w:val="28"/>
        </w:rPr>
        <w:t>0</w:t>
      </w:r>
      <w:r w:rsidRPr="003952CB">
        <w:rPr>
          <w:rFonts w:ascii="Times New Roman" w:hAnsi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  <w:r w:rsidRPr="0095226F">
        <w:rPr>
          <w:rFonts w:ascii="Times New Roman" w:hAnsi="Times New Roman"/>
          <w:sz w:val="28"/>
          <w:szCs w:val="28"/>
        </w:rPr>
        <w:t xml:space="preserve"> </w:t>
      </w:r>
    </w:p>
    <w:p w:rsidR="00421079" w:rsidRDefault="00421079" w:rsidP="003952CB">
      <w:pPr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95226F">
        <w:rPr>
          <w:rFonts w:ascii="Times New Roman" w:hAnsi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Pr="00B41E6B">
        <w:rPr>
          <w:rFonts w:ascii="Times New Roman" w:hAnsi="Times New Roman"/>
          <w:sz w:val="28"/>
          <w:szCs w:val="28"/>
        </w:rPr>
        <w:t xml:space="preserve">Невского сельсовета Убинского района </w:t>
      </w:r>
      <w:r w:rsidRPr="00B41E6B">
        <w:rPr>
          <w:rFonts w:ascii="Times New Roman" w:hAnsi="Times New Roman"/>
          <w:sz w:val="28"/>
          <w:szCs w:val="28"/>
        </w:rPr>
        <w:lastRenderedPageBreak/>
        <w:t xml:space="preserve">Новосибирской области </w:t>
      </w:r>
      <w:r w:rsidRPr="0095226F">
        <w:rPr>
          <w:rFonts w:ascii="Times New Roman" w:hAnsi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421079" w:rsidRDefault="00421079" w:rsidP="000C45D2">
      <w:pPr>
        <w:ind w:left="360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</w:t>
      </w:r>
      <w:r w:rsidRPr="003952CB">
        <w:rPr>
          <w:rFonts w:ascii="Times New Roman" w:hAnsi="Times New Roman"/>
          <w:b/>
          <w:sz w:val="28"/>
          <w:szCs w:val="28"/>
        </w:rPr>
        <w:t>Статья 1</w:t>
      </w:r>
      <w:r>
        <w:rPr>
          <w:rFonts w:ascii="Times New Roman" w:hAnsi="Times New Roman"/>
          <w:b/>
          <w:sz w:val="28"/>
          <w:szCs w:val="28"/>
        </w:rPr>
        <w:t>1</w:t>
      </w:r>
      <w:r w:rsidRPr="003952CB">
        <w:rPr>
          <w:rFonts w:ascii="Times New Roman" w:hAnsi="Times New Roman"/>
          <w:b/>
          <w:sz w:val="28"/>
          <w:szCs w:val="28"/>
        </w:rPr>
        <w:t>. Особенности ис</w:t>
      </w:r>
      <w:r w:rsidR="00D75EF9">
        <w:rPr>
          <w:rFonts w:ascii="Times New Roman" w:hAnsi="Times New Roman"/>
          <w:b/>
          <w:sz w:val="28"/>
          <w:szCs w:val="28"/>
        </w:rPr>
        <w:t>полнения местного бюджета в 2023</w:t>
      </w:r>
      <w:r w:rsidRPr="003952CB">
        <w:rPr>
          <w:rFonts w:ascii="Times New Roman" w:hAnsi="Times New Roman"/>
          <w:b/>
          <w:sz w:val="28"/>
          <w:szCs w:val="28"/>
        </w:rPr>
        <w:t>году</w:t>
      </w:r>
      <w:r w:rsidRPr="0095226F">
        <w:rPr>
          <w:rFonts w:ascii="Times New Roman" w:hAnsi="Times New Roman"/>
          <w:sz w:val="28"/>
          <w:szCs w:val="28"/>
        </w:rPr>
        <w:t xml:space="preserve">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1. Установить в соответствии с пунктом 8 статьи 217 Бюджетного кодекса Российской Федерации следующие основания для внесения в </w:t>
      </w:r>
      <w:r w:rsidR="00D75EF9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 </w:t>
      </w:r>
    </w:p>
    <w:p w:rsidR="00421079" w:rsidRDefault="00421079" w:rsidP="003646D3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95226F">
        <w:rPr>
          <w:rFonts w:ascii="Times New Roman" w:hAnsi="Times New Roman"/>
          <w:sz w:val="28"/>
          <w:szCs w:val="28"/>
        </w:rPr>
        <w:t>дств пр</w:t>
      </w:r>
      <w:proofErr w:type="gramEnd"/>
      <w:r w:rsidRPr="0095226F">
        <w:rPr>
          <w:rFonts w:ascii="Times New Roman" w:hAnsi="Times New Roman"/>
          <w:sz w:val="28"/>
          <w:szCs w:val="28"/>
        </w:rPr>
        <w:t>и изменении порядка применения бюджетной классификации;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95226F">
        <w:rPr>
          <w:rFonts w:ascii="Times New Roman" w:hAnsi="Times New Roman"/>
          <w:sz w:val="28"/>
          <w:szCs w:val="28"/>
        </w:rPr>
        <w:t xml:space="preserve"> 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</w:t>
      </w:r>
      <w:r>
        <w:rPr>
          <w:rFonts w:ascii="Times New Roman" w:hAnsi="Times New Roman"/>
          <w:sz w:val="28"/>
          <w:szCs w:val="28"/>
        </w:rPr>
        <w:t xml:space="preserve">ходов, обусловленное изменением </w:t>
      </w:r>
      <w:r w:rsidRPr="0095226F">
        <w:rPr>
          <w:rFonts w:ascii="Times New Roman" w:hAnsi="Times New Roman"/>
          <w:sz w:val="28"/>
          <w:szCs w:val="28"/>
        </w:rPr>
        <w:t xml:space="preserve">законодательства;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95226F">
        <w:rPr>
          <w:rFonts w:ascii="Times New Roman" w:hAnsi="Times New Roman"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</w:t>
      </w:r>
      <w:r w:rsidRPr="0095226F">
        <w:rPr>
          <w:rFonts w:ascii="Times New Roman" w:hAnsi="Times New Roman"/>
          <w:sz w:val="28"/>
          <w:szCs w:val="28"/>
        </w:rPr>
        <w:lastRenderedPageBreak/>
        <w:t>штрафов, предусматривающих обращение взыскания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на средства местного бюджета;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5) изменение бюджетных ассигнований в части </w:t>
      </w:r>
      <w:proofErr w:type="spellStart"/>
      <w:r w:rsidRPr="0095226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95226F">
        <w:rPr>
          <w:rFonts w:ascii="Times New Roman" w:hAnsi="Times New Roman"/>
          <w:sz w:val="28"/>
          <w:szCs w:val="28"/>
        </w:rPr>
        <w:t>части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95226F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95226F">
        <w:rPr>
          <w:rFonts w:ascii="Times New Roman" w:hAnsi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226F">
        <w:rPr>
          <w:rFonts w:ascii="Times New Roman" w:hAnsi="Times New Roman"/>
          <w:sz w:val="28"/>
          <w:szCs w:val="28"/>
        </w:rPr>
        <w:t xml:space="preserve"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 </w:t>
      </w:r>
      <w:proofErr w:type="gramEnd"/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226F">
        <w:rPr>
          <w:rFonts w:ascii="Times New Roman" w:hAnsi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95226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 расходного обязательства из областного (районного) бюджета; </w:t>
      </w:r>
      <w:proofErr w:type="gramEnd"/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lastRenderedPageBreak/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95226F">
        <w:rPr>
          <w:rFonts w:ascii="Times New Roman" w:hAnsi="Times New Roman"/>
          <w:sz w:val="28"/>
          <w:szCs w:val="28"/>
        </w:rPr>
        <w:t>дств в т</w:t>
      </w:r>
      <w:proofErr w:type="gramEnd"/>
      <w:r w:rsidRPr="0095226F">
        <w:rPr>
          <w:rFonts w:ascii="Times New Roman" w:hAnsi="Times New Roman"/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 11) перераспределение бюджетных ассигнований, предусмотренных главным распорядителям бюджетных средств местного бюджета за счет 9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95226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5226F">
        <w:rPr>
          <w:rFonts w:ascii="Times New Roman" w:hAnsi="Times New Roman"/>
          <w:sz w:val="28"/>
          <w:szCs w:val="28"/>
        </w:rPr>
        <w:t xml:space="preserve"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</w:t>
      </w:r>
      <w:r w:rsidRPr="00491B44">
        <w:rPr>
          <w:rFonts w:ascii="Times New Roman" w:hAnsi="Times New Roman"/>
          <w:sz w:val="28"/>
          <w:szCs w:val="28"/>
        </w:rPr>
        <w:t xml:space="preserve"> </w:t>
      </w:r>
      <w:r w:rsidRPr="003952CB">
        <w:rPr>
          <w:rFonts w:ascii="Times New Roman" w:hAnsi="Times New Roman"/>
          <w:sz w:val="28"/>
          <w:szCs w:val="28"/>
        </w:rPr>
        <w:t>Невского сельсовета Убинского района Новосибирской области</w:t>
      </w:r>
      <w:r w:rsidRPr="0095226F">
        <w:rPr>
          <w:rFonts w:ascii="Times New Roman" w:hAnsi="Times New Roman"/>
          <w:sz w:val="28"/>
          <w:szCs w:val="28"/>
        </w:rPr>
        <w:t xml:space="preserve"> 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Pr="003952CB">
        <w:rPr>
          <w:rFonts w:ascii="Times New Roman" w:hAnsi="Times New Roman"/>
          <w:sz w:val="28"/>
          <w:szCs w:val="28"/>
        </w:rPr>
        <w:t>Невского сельсовета Убинского района Новосибирской области</w:t>
      </w:r>
      <w:proofErr w:type="gramStart"/>
      <w:r w:rsidRPr="0095226F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491B44">
        <w:rPr>
          <w:rFonts w:ascii="Times New Roman" w:hAnsi="Times New Roman"/>
          <w:b/>
          <w:sz w:val="28"/>
          <w:szCs w:val="28"/>
        </w:rPr>
        <w:t xml:space="preserve"> Статья 1</w:t>
      </w:r>
      <w:r>
        <w:rPr>
          <w:rFonts w:ascii="Times New Roman" w:hAnsi="Times New Roman"/>
          <w:b/>
          <w:sz w:val="28"/>
          <w:szCs w:val="28"/>
        </w:rPr>
        <w:t>2</w:t>
      </w:r>
      <w:r w:rsidRPr="00491B44">
        <w:rPr>
          <w:rFonts w:ascii="Times New Roman" w:hAnsi="Times New Roman"/>
          <w:b/>
          <w:sz w:val="28"/>
          <w:szCs w:val="28"/>
        </w:rPr>
        <w:t>. Вступление в силу настоящего Решения</w:t>
      </w:r>
      <w:r w:rsidRPr="0095226F">
        <w:rPr>
          <w:rFonts w:ascii="Times New Roman" w:hAnsi="Times New Roman"/>
          <w:sz w:val="28"/>
          <w:szCs w:val="28"/>
        </w:rPr>
        <w:t xml:space="preserve">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lastRenderedPageBreak/>
        <w:t xml:space="preserve">Настоящее Решение вступает в силу с 1 января </w:t>
      </w:r>
      <w:r w:rsidR="00D75EF9">
        <w:rPr>
          <w:rFonts w:ascii="Times New Roman" w:hAnsi="Times New Roman"/>
          <w:sz w:val="28"/>
          <w:szCs w:val="28"/>
        </w:rPr>
        <w:t>2023</w:t>
      </w:r>
      <w:r w:rsidRPr="0095226F">
        <w:rPr>
          <w:rFonts w:ascii="Times New Roman" w:hAnsi="Times New Roman"/>
          <w:sz w:val="28"/>
          <w:szCs w:val="28"/>
        </w:rPr>
        <w:t xml:space="preserve"> года и подлежит официальному опубликованию не позднее 10 дней после его подписания в установленном порядке. </w:t>
      </w:r>
    </w:p>
    <w:p w:rsidR="00421079" w:rsidRDefault="00421079" w:rsidP="003952CB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421079" w:rsidRDefault="00421079" w:rsidP="00491B44">
      <w:pPr>
        <w:spacing w:after="0" w:line="240" w:lineRule="atLeast"/>
        <w:ind w:left="357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Глава </w:t>
      </w:r>
      <w:r w:rsidRPr="003952CB">
        <w:rPr>
          <w:rFonts w:ascii="Times New Roman" w:hAnsi="Times New Roman"/>
          <w:sz w:val="28"/>
          <w:szCs w:val="28"/>
        </w:rPr>
        <w:t xml:space="preserve">Невского сельсовета </w:t>
      </w:r>
    </w:p>
    <w:p w:rsidR="00421079" w:rsidRDefault="00421079" w:rsidP="00491B44">
      <w:pPr>
        <w:spacing w:after="0" w:line="240" w:lineRule="atLeast"/>
        <w:ind w:left="357"/>
        <w:jc w:val="both"/>
        <w:rPr>
          <w:rFonts w:ascii="Times New Roman" w:hAnsi="Times New Roman"/>
          <w:sz w:val="28"/>
          <w:szCs w:val="28"/>
        </w:rPr>
      </w:pPr>
      <w:r w:rsidRPr="003952CB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421079" w:rsidRDefault="00421079" w:rsidP="00491B44">
      <w:pPr>
        <w:spacing w:after="0" w:line="240" w:lineRule="atLeast"/>
        <w:ind w:left="357"/>
        <w:jc w:val="both"/>
        <w:rPr>
          <w:rFonts w:ascii="Times New Roman" w:hAnsi="Times New Roman"/>
          <w:sz w:val="28"/>
          <w:szCs w:val="28"/>
        </w:rPr>
      </w:pPr>
      <w:r w:rsidRPr="003952CB">
        <w:rPr>
          <w:rFonts w:ascii="Times New Roman" w:hAnsi="Times New Roman"/>
          <w:sz w:val="28"/>
          <w:szCs w:val="28"/>
        </w:rPr>
        <w:t>Новосибирской области</w:t>
      </w:r>
      <w:r w:rsidRPr="009522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421079" w:rsidRDefault="00421079" w:rsidP="00491B44">
      <w:pPr>
        <w:spacing w:after="0" w:line="240" w:lineRule="atLeast"/>
        <w:ind w:left="357"/>
        <w:jc w:val="both"/>
        <w:rPr>
          <w:rFonts w:ascii="Times New Roman" w:hAnsi="Times New Roman"/>
          <w:sz w:val="28"/>
          <w:szCs w:val="28"/>
        </w:rPr>
      </w:pPr>
    </w:p>
    <w:p w:rsidR="00421079" w:rsidRDefault="00421079" w:rsidP="00491B44">
      <w:pPr>
        <w:spacing w:after="0" w:line="240" w:lineRule="atLeast"/>
        <w:ind w:left="357"/>
        <w:jc w:val="both"/>
        <w:rPr>
          <w:rFonts w:ascii="Times New Roman" w:hAnsi="Times New Roman"/>
          <w:sz w:val="28"/>
          <w:szCs w:val="28"/>
        </w:rPr>
      </w:pPr>
      <w:r w:rsidRPr="0095226F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421079" w:rsidRDefault="00421079" w:rsidP="00491B44">
      <w:pPr>
        <w:spacing w:after="0" w:line="240" w:lineRule="atLeast"/>
        <w:ind w:left="357"/>
        <w:jc w:val="both"/>
        <w:rPr>
          <w:rFonts w:ascii="Times New Roman" w:hAnsi="Times New Roman"/>
          <w:sz w:val="28"/>
          <w:szCs w:val="28"/>
        </w:rPr>
      </w:pPr>
      <w:r w:rsidRPr="003952CB">
        <w:rPr>
          <w:rFonts w:ascii="Times New Roman" w:hAnsi="Times New Roman"/>
          <w:sz w:val="28"/>
          <w:szCs w:val="28"/>
        </w:rPr>
        <w:t xml:space="preserve">Невского сельсовета Убинского района </w:t>
      </w:r>
    </w:p>
    <w:p w:rsidR="00421079" w:rsidRPr="00B41E6B" w:rsidRDefault="00421079" w:rsidP="00491B44">
      <w:pPr>
        <w:spacing w:after="0" w:line="240" w:lineRule="atLeast"/>
        <w:ind w:left="357"/>
        <w:jc w:val="both"/>
        <w:rPr>
          <w:rFonts w:ascii="Times New Roman" w:hAnsi="Times New Roman"/>
          <w:sz w:val="28"/>
          <w:szCs w:val="28"/>
        </w:rPr>
      </w:pPr>
      <w:r w:rsidRPr="003952CB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>________________________________</w:t>
      </w:r>
    </w:p>
    <w:sectPr w:rsidR="00421079" w:rsidRPr="00B41E6B" w:rsidSect="0013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37276"/>
    <w:multiLevelType w:val="hybridMultilevel"/>
    <w:tmpl w:val="BEA68B84"/>
    <w:lvl w:ilvl="0" w:tplc="23B40C7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786762E"/>
    <w:multiLevelType w:val="hybridMultilevel"/>
    <w:tmpl w:val="9642E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F244F8"/>
    <w:multiLevelType w:val="hybridMultilevel"/>
    <w:tmpl w:val="B7FE0C52"/>
    <w:lvl w:ilvl="0" w:tplc="0A0A8674">
      <w:start w:val="1"/>
      <w:numFmt w:val="decimal"/>
      <w:lvlText w:val="%1)"/>
      <w:lvlJc w:val="left"/>
      <w:pPr>
        <w:ind w:left="1073" w:hanging="713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5D9"/>
    <w:rsid w:val="000C45D2"/>
    <w:rsid w:val="00131B88"/>
    <w:rsid w:val="00180808"/>
    <w:rsid w:val="001D0390"/>
    <w:rsid w:val="002751A8"/>
    <w:rsid w:val="00350C84"/>
    <w:rsid w:val="003646D3"/>
    <w:rsid w:val="00385B52"/>
    <w:rsid w:val="0038781D"/>
    <w:rsid w:val="003952CB"/>
    <w:rsid w:val="00421079"/>
    <w:rsid w:val="0048329F"/>
    <w:rsid w:val="00491B44"/>
    <w:rsid w:val="00501BF7"/>
    <w:rsid w:val="00503A10"/>
    <w:rsid w:val="00510561"/>
    <w:rsid w:val="00637A5E"/>
    <w:rsid w:val="006615D9"/>
    <w:rsid w:val="00700CDA"/>
    <w:rsid w:val="0071403B"/>
    <w:rsid w:val="00714BB5"/>
    <w:rsid w:val="00730902"/>
    <w:rsid w:val="007363AE"/>
    <w:rsid w:val="007A7C80"/>
    <w:rsid w:val="008461C3"/>
    <w:rsid w:val="008E250D"/>
    <w:rsid w:val="0095226F"/>
    <w:rsid w:val="009908D1"/>
    <w:rsid w:val="00A205FE"/>
    <w:rsid w:val="00A53686"/>
    <w:rsid w:val="00A8764A"/>
    <w:rsid w:val="00B41E6B"/>
    <w:rsid w:val="00B62162"/>
    <w:rsid w:val="00B75349"/>
    <w:rsid w:val="00B85883"/>
    <w:rsid w:val="00BB1E33"/>
    <w:rsid w:val="00C14DF2"/>
    <w:rsid w:val="00C84F3D"/>
    <w:rsid w:val="00C864CD"/>
    <w:rsid w:val="00CA23BC"/>
    <w:rsid w:val="00D03D4B"/>
    <w:rsid w:val="00D314BE"/>
    <w:rsid w:val="00D75EF9"/>
    <w:rsid w:val="00DB28E6"/>
    <w:rsid w:val="00DC2134"/>
    <w:rsid w:val="00E76C0C"/>
    <w:rsid w:val="00F43C26"/>
    <w:rsid w:val="00F6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B41E6B"/>
    <w:pPr>
      <w:spacing w:after="0" w:line="240" w:lineRule="auto"/>
      <w:ind w:left="720"/>
    </w:pPr>
    <w:rPr>
      <w:rFonts w:eastAsia="Times New Roman" w:cs="Calibri"/>
    </w:rPr>
  </w:style>
  <w:style w:type="paragraph" w:styleId="a3">
    <w:name w:val="Balloon Text"/>
    <w:basedOn w:val="a"/>
    <w:link w:val="a4"/>
    <w:uiPriority w:val="99"/>
    <w:semiHidden/>
    <w:rsid w:val="00180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8080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2581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70</cp:revision>
  <cp:lastPrinted>2021-11-16T09:25:00Z</cp:lastPrinted>
  <dcterms:created xsi:type="dcterms:W3CDTF">2021-11-15T10:46:00Z</dcterms:created>
  <dcterms:modified xsi:type="dcterms:W3CDTF">2022-12-29T01:31:00Z</dcterms:modified>
</cp:coreProperties>
</file>