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318" w:rsidRDefault="00820318" w:rsidP="00820318">
      <w:pPr>
        <w:rPr>
          <w:b/>
          <w:i/>
          <w:sz w:val="32"/>
          <w:szCs w:val="32"/>
        </w:rPr>
      </w:pPr>
      <w:r>
        <w:rPr>
          <w:b/>
          <w:i/>
          <w:sz w:val="52"/>
          <w:szCs w:val="52"/>
        </w:rPr>
        <w:t>ИНФОРМАЦИОННЫЙ   № 7</w:t>
      </w:r>
    </w:p>
    <w:p w:rsidR="00820318" w:rsidRDefault="00820318" w:rsidP="00820318">
      <w:pPr>
        <w:rPr>
          <w:b/>
          <w:i/>
          <w:sz w:val="52"/>
          <w:szCs w:val="52"/>
        </w:rPr>
      </w:pPr>
      <w:r>
        <w:rPr>
          <w:b/>
          <w:i/>
          <w:sz w:val="52"/>
          <w:szCs w:val="52"/>
        </w:rPr>
        <w:t xml:space="preserve">                     БЮЛЛЕТЕНЬ       </w:t>
      </w:r>
      <w:r w:rsidR="00B13A2F">
        <w:rPr>
          <w:b/>
          <w:i/>
        </w:rPr>
        <w:t>июль</w:t>
      </w:r>
      <w:r>
        <w:rPr>
          <w:b/>
          <w:i/>
        </w:rPr>
        <w:t xml:space="preserve"> 2019г</w:t>
      </w:r>
      <w:r>
        <w:rPr>
          <w:b/>
          <w:i/>
          <w:sz w:val="52"/>
          <w:szCs w:val="52"/>
        </w:rPr>
        <w:t xml:space="preserve"> </w:t>
      </w:r>
    </w:p>
    <w:p w:rsidR="00820318" w:rsidRDefault="00820318" w:rsidP="00820318">
      <w:pPr>
        <w:rPr>
          <w:b/>
          <w:i/>
        </w:rPr>
      </w:pPr>
      <w:r>
        <w:rPr>
          <w:b/>
          <w:i/>
          <w:sz w:val="52"/>
          <w:szCs w:val="52"/>
        </w:rPr>
        <w:t xml:space="preserve">         </w:t>
      </w:r>
      <w:r>
        <w:rPr>
          <w:b/>
          <w:i/>
        </w:rPr>
        <w:t xml:space="preserve">Периодическое печатное издание администрации и Совета депутатов </w:t>
      </w:r>
    </w:p>
    <w:p w:rsidR="00820318" w:rsidRDefault="00820318" w:rsidP="00820318">
      <w:pPr>
        <w:rPr>
          <w:b/>
          <w:i/>
        </w:rPr>
      </w:pPr>
      <w:r>
        <w:rPr>
          <w:b/>
          <w:i/>
        </w:rPr>
        <w:t xml:space="preserve">                       Невского сельсовета Убинского района Новосибирской области</w:t>
      </w:r>
    </w:p>
    <w:p w:rsidR="00820318" w:rsidRDefault="00820318" w:rsidP="00820318">
      <w:pPr>
        <w:jc w:val="both"/>
        <w:rPr>
          <w:sz w:val="28"/>
          <w:szCs w:val="28"/>
        </w:rPr>
      </w:pPr>
    </w:p>
    <w:p w:rsidR="005A4968" w:rsidRPr="005A4968" w:rsidRDefault="005A4968" w:rsidP="005A4968">
      <w:pPr>
        <w:ind w:firstLine="567"/>
        <w:jc w:val="both"/>
        <w:rPr>
          <w:sz w:val="22"/>
          <w:szCs w:val="22"/>
        </w:rPr>
      </w:pPr>
      <w:proofErr w:type="gramStart"/>
      <w:r w:rsidRPr="005A4968">
        <w:rPr>
          <w:b/>
          <w:caps/>
          <w:sz w:val="22"/>
          <w:szCs w:val="22"/>
        </w:rPr>
        <w:t>Извещение о проведении собрания о согласовании местоположения границЫ земельного участка</w:t>
      </w:r>
      <w:r w:rsidRPr="005A4968">
        <w:rPr>
          <w:sz w:val="22"/>
          <w:szCs w:val="22"/>
        </w:rPr>
        <w:t xml:space="preserve"> Кадастровым инженером  Максимовым Вадимом Анатольевичем (630005, Новосибирская обл., г. Новосибирск, ул. Семьи </w:t>
      </w:r>
      <w:proofErr w:type="spellStart"/>
      <w:r w:rsidRPr="005A4968">
        <w:rPr>
          <w:sz w:val="22"/>
          <w:szCs w:val="22"/>
        </w:rPr>
        <w:t>Шамшиных</w:t>
      </w:r>
      <w:proofErr w:type="spellEnd"/>
      <w:r w:rsidRPr="005A4968">
        <w:rPr>
          <w:sz w:val="22"/>
          <w:szCs w:val="22"/>
        </w:rPr>
        <w:t xml:space="preserve">  д. 90/5, кв. 103, ranet2000vad@mail.ru, т. 8-913-389-4195, квалификационный аттестат № 42-11-136, номер в реестре лиц, осуществляющих кадастровую деятельность № 18734) выполняются кадастровые работы в отношении земельного участка с кадастровым номером 54:25:025001:1, расположенного:</w:t>
      </w:r>
      <w:proofErr w:type="gramEnd"/>
      <w:r w:rsidRPr="005A4968">
        <w:rPr>
          <w:sz w:val="22"/>
          <w:szCs w:val="22"/>
        </w:rPr>
        <w:t xml:space="preserve">  Новосибирская область, </w:t>
      </w:r>
      <w:proofErr w:type="spellStart"/>
      <w:r w:rsidRPr="005A4968">
        <w:rPr>
          <w:sz w:val="22"/>
          <w:szCs w:val="22"/>
        </w:rPr>
        <w:t>Убинский</w:t>
      </w:r>
      <w:proofErr w:type="spellEnd"/>
      <w:r w:rsidRPr="005A4968">
        <w:rPr>
          <w:sz w:val="22"/>
          <w:szCs w:val="22"/>
        </w:rPr>
        <w:t xml:space="preserve"> район, МО Невский сельсовет, кадастровый квартал: 54:25:025001.</w:t>
      </w:r>
    </w:p>
    <w:p w:rsidR="005A4968" w:rsidRPr="005A4968" w:rsidRDefault="005A4968" w:rsidP="005A4968">
      <w:pPr>
        <w:ind w:firstLine="567"/>
        <w:jc w:val="both"/>
        <w:rPr>
          <w:sz w:val="22"/>
          <w:szCs w:val="22"/>
        </w:rPr>
      </w:pPr>
      <w:r w:rsidRPr="005A4968">
        <w:rPr>
          <w:sz w:val="22"/>
          <w:szCs w:val="22"/>
        </w:rPr>
        <w:t>Заказчиком кадастровых работ является:  ООО «</w:t>
      </w:r>
      <w:proofErr w:type="spellStart"/>
      <w:r w:rsidRPr="005A4968">
        <w:rPr>
          <w:sz w:val="22"/>
          <w:szCs w:val="22"/>
        </w:rPr>
        <w:t>ТрансПроект</w:t>
      </w:r>
      <w:proofErr w:type="spellEnd"/>
      <w:r w:rsidRPr="005A4968">
        <w:rPr>
          <w:sz w:val="22"/>
          <w:szCs w:val="22"/>
        </w:rPr>
        <w:t xml:space="preserve">» (630075, </w:t>
      </w:r>
      <w:proofErr w:type="gramStart"/>
      <w:r w:rsidRPr="005A4968">
        <w:rPr>
          <w:sz w:val="22"/>
          <w:szCs w:val="22"/>
        </w:rPr>
        <w:t>Новосибирская</w:t>
      </w:r>
      <w:proofErr w:type="gramEnd"/>
      <w:r w:rsidRPr="005A4968">
        <w:rPr>
          <w:sz w:val="22"/>
          <w:szCs w:val="22"/>
        </w:rPr>
        <w:t xml:space="preserve"> обл., г. Новосибирск, ул. Богдана Хмельницкого, д. 7/1, </w:t>
      </w:r>
      <w:proofErr w:type="spellStart"/>
      <w:r w:rsidRPr="005A4968">
        <w:rPr>
          <w:sz w:val="22"/>
          <w:szCs w:val="22"/>
        </w:rPr>
        <w:t>оф</w:t>
      </w:r>
      <w:proofErr w:type="spellEnd"/>
      <w:r w:rsidRPr="005A4968">
        <w:rPr>
          <w:sz w:val="22"/>
          <w:szCs w:val="22"/>
        </w:rPr>
        <w:t xml:space="preserve">. 2, тел.: 8(383)363-79-46).  </w:t>
      </w:r>
    </w:p>
    <w:p w:rsidR="005A4968" w:rsidRPr="005A4968" w:rsidRDefault="005A4968" w:rsidP="005A4968">
      <w:pPr>
        <w:ind w:firstLine="567"/>
        <w:jc w:val="both"/>
        <w:rPr>
          <w:iCs/>
          <w:sz w:val="22"/>
          <w:szCs w:val="22"/>
        </w:rPr>
      </w:pPr>
      <w:r w:rsidRPr="005A4968">
        <w:rPr>
          <w:sz w:val="22"/>
          <w:szCs w:val="22"/>
        </w:rPr>
        <w:t xml:space="preserve">Собрание по поводу согласования местоположения границы состоится по адресу:  </w:t>
      </w:r>
      <w:r w:rsidRPr="005A4968">
        <w:rPr>
          <w:color w:val="000000"/>
          <w:sz w:val="22"/>
          <w:szCs w:val="22"/>
          <w:shd w:val="clear" w:color="auto" w:fill="FFFFFF"/>
        </w:rPr>
        <w:t>632533,</w:t>
      </w:r>
      <w:r w:rsidRPr="005A4968">
        <w:rPr>
          <w:iCs/>
          <w:sz w:val="22"/>
          <w:szCs w:val="22"/>
        </w:rPr>
        <w:t xml:space="preserve"> Новосибирская область, </w:t>
      </w:r>
      <w:proofErr w:type="spellStart"/>
      <w:r w:rsidRPr="005A4968">
        <w:rPr>
          <w:iCs/>
          <w:sz w:val="22"/>
          <w:szCs w:val="22"/>
        </w:rPr>
        <w:t>Убинский</w:t>
      </w:r>
      <w:proofErr w:type="spellEnd"/>
      <w:r w:rsidRPr="005A4968">
        <w:rPr>
          <w:iCs/>
          <w:sz w:val="22"/>
          <w:szCs w:val="22"/>
        </w:rPr>
        <w:t xml:space="preserve"> район, </w:t>
      </w:r>
      <w:r w:rsidRPr="005A4968">
        <w:rPr>
          <w:sz w:val="22"/>
          <w:szCs w:val="22"/>
        </w:rPr>
        <w:t xml:space="preserve"> </w:t>
      </w:r>
      <w:r w:rsidRPr="005A4968">
        <w:rPr>
          <w:iCs/>
          <w:sz w:val="22"/>
          <w:szCs w:val="22"/>
        </w:rPr>
        <w:t xml:space="preserve">с. </w:t>
      </w:r>
      <w:proofErr w:type="spellStart"/>
      <w:r w:rsidRPr="005A4968">
        <w:rPr>
          <w:iCs/>
          <w:sz w:val="22"/>
          <w:szCs w:val="22"/>
        </w:rPr>
        <w:t>Александро-Невское</w:t>
      </w:r>
      <w:proofErr w:type="spellEnd"/>
      <w:r w:rsidRPr="005A4968">
        <w:rPr>
          <w:iCs/>
          <w:sz w:val="22"/>
          <w:szCs w:val="22"/>
        </w:rPr>
        <w:t>, ул. Школьная, д. 1Б «26» августа 2019 г. в 12 часов 00 минут.</w:t>
      </w:r>
    </w:p>
    <w:p w:rsidR="005A4968" w:rsidRPr="005A4968" w:rsidRDefault="005A4968" w:rsidP="005A4968">
      <w:pPr>
        <w:ind w:firstLine="567"/>
        <w:jc w:val="both"/>
        <w:rPr>
          <w:iCs/>
          <w:sz w:val="22"/>
          <w:szCs w:val="22"/>
        </w:rPr>
      </w:pPr>
      <w:r w:rsidRPr="005A4968">
        <w:rPr>
          <w:iCs/>
          <w:sz w:val="22"/>
          <w:szCs w:val="22"/>
        </w:rPr>
        <w:t xml:space="preserve">С проектом межевого плана земельного участка можно ознакомиться по адресу: 630007, г. Новосибирск, ул. Октябрьская, 42, </w:t>
      </w:r>
      <w:proofErr w:type="spellStart"/>
      <w:r w:rsidRPr="005A4968">
        <w:rPr>
          <w:iCs/>
          <w:sz w:val="22"/>
          <w:szCs w:val="22"/>
        </w:rPr>
        <w:t>оф</w:t>
      </w:r>
      <w:proofErr w:type="spellEnd"/>
      <w:r w:rsidRPr="005A4968">
        <w:rPr>
          <w:iCs/>
          <w:sz w:val="22"/>
          <w:szCs w:val="22"/>
        </w:rPr>
        <w:t>. 400</w:t>
      </w:r>
      <w:proofErr w:type="gramStart"/>
      <w:r w:rsidRPr="005A4968">
        <w:rPr>
          <w:iCs/>
          <w:sz w:val="22"/>
          <w:szCs w:val="22"/>
        </w:rPr>
        <w:t>/Б</w:t>
      </w:r>
      <w:proofErr w:type="gramEnd"/>
      <w:r w:rsidRPr="005A4968">
        <w:rPr>
          <w:iCs/>
          <w:sz w:val="22"/>
          <w:szCs w:val="22"/>
        </w:rPr>
        <w:t xml:space="preserve"> 1, тел.: 8(383)255-05-05.</w:t>
      </w:r>
    </w:p>
    <w:p w:rsidR="005A4968" w:rsidRPr="005A4968" w:rsidRDefault="005A4968" w:rsidP="005A4968">
      <w:pPr>
        <w:ind w:firstLine="567"/>
        <w:jc w:val="both"/>
        <w:rPr>
          <w:iCs/>
          <w:sz w:val="22"/>
          <w:szCs w:val="22"/>
        </w:rPr>
      </w:pPr>
      <w:r w:rsidRPr="005A4968">
        <w:rPr>
          <w:iCs/>
          <w:sz w:val="22"/>
          <w:szCs w:val="22"/>
        </w:rPr>
        <w:t xml:space="preserve">Обоснованные возражения относительно местоположения границ, содержащихся в проекте межевого плана, и требования о проведении согласования местоположения границ земельных участков на местности принимаются с «26» июля 2019 г. по «25» августа 2019 г. по адресу: 630007 г. Новосибирск, ул. Октябрьская, 42, </w:t>
      </w:r>
      <w:proofErr w:type="spellStart"/>
      <w:r w:rsidRPr="005A4968">
        <w:rPr>
          <w:iCs/>
          <w:sz w:val="22"/>
          <w:szCs w:val="22"/>
        </w:rPr>
        <w:t>оф</w:t>
      </w:r>
      <w:proofErr w:type="spellEnd"/>
      <w:r w:rsidRPr="005A4968">
        <w:rPr>
          <w:iCs/>
          <w:sz w:val="22"/>
          <w:szCs w:val="22"/>
        </w:rPr>
        <w:t>. 400</w:t>
      </w:r>
      <w:proofErr w:type="gramStart"/>
      <w:r w:rsidRPr="005A4968">
        <w:rPr>
          <w:iCs/>
          <w:sz w:val="22"/>
          <w:szCs w:val="22"/>
        </w:rPr>
        <w:t>/Б</w:t>
      </w:r>
      <w:proofErr w:type="gramEnd"/>
      <w:r w:rsidRPr="005A4968">
        <w:rPr>
          <w:iCs/>
          <w:sz w:val="22"/>
          <w:szCs w:val="22"/>
        </w:rPr>
        <w:t xml:space="preserve"> 1, тел.: 8(383)255-05-05.</w:t>
      </w:r>
    </w:p>
    <w:p w:rsidR="005A4968" w:rsidRPr="005A4968" w:rsidRDefault="005A4968" w:rsidP="005A4968">
      <w:pPr>
        <w:ind w:firstLine="567"/>
        <w:jc w:val="both"/>
        <w:rPr>
          <w:iCs/>
          <w:sz w:val="22"/>
          <w:szCs w:val="22"/>
        </w:rPr>
      </w:pPr>
      <w:r w:rsidRPr="005A4968">
        <w:rPr>
          <w:iCs/>
          <w:sz w:val="22"/>
          <w:szCs w:val="22"/>
        </w:rPr>
        <w:t xml:space="preserve">Смежные земельные участки, с правообладателями которых требуется согласовать местоположение границ земельных участков: 54:25:025001:1 (Новосибирская область, </w:t>
      </w:r>
      <w:proofErr w:type="spellStart"/>
      <w:r w:rsidRPr="005A4968">
        <w:rPr>
          <w:iCs/>
          <w:sz w:val="22"/>
          <w:szCs w:val="22"/>
        </w:rPr>
        <w:t>Убинский</w:t>
      </w:r>
      <w:proofErr w:type="spellEnd"/>
      <w:r w:rsidRPr="005A4968">
        <w:rPr>
          <w:iCs/>
          <w:sz w:val="22"/>
          <w:szCs w:val="22"/>
        </w:rPr>
        <w:t xml:space="preserve"> район, МО Невский), а также земельные участки, расположенные в границах кадастровых кварталов 54:00:000000, 54:25:000000, 54:25:025001</w:t>
      </w:r>
    </w:p>
    <w:p w:rsidR="005A4968" w:rsidRPr="005A4968" w:rsidRDefault="005A4968" w:rsidP="005A4968">
      <w:pPr>
        <w:rPr>
          <w:sz w:val="22"/>
          <w:szCs w:val="22"/>
        </w:rPr>
      </w:pPr>
      <w:r w:rsidRPr="005A4968">
        <w:rPr>
          <w:iCs/>
          <w:sz w:val="22"/>
          <w:szCs w:val="22"/>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820318" w:rsidRDefault="00820318" w:rsidP="00820318"/>
    <w:p w:rsidR="00820318" w:rsidRDefault="00820318" w:rsidP="00820318"/>
    <w:p w:rsidR="00251C86" w:rsidRPr="00251C86" w:rsidRDefault="00251C86" w:rsidP="00251C86">
      <w:pPr>
        <w:jc w:val="center"/>
        <w:rPr>
          <w:b/>
          <w:sz w:val="22"/>
          <w:szCs w:val="22"/>
        </w:rPr>
      </w:pPr>
      <w:r w:rsidRPr="00251C86">
        <w:rPr>
          <w:b/>
          <w:sz w:val="22"/>
          <w:szCs w:val="22"/>
        </w:rPr>
        <w:t>СОВЕТ ДЕПУТАТОВ НЕВСКОГО СЕЛЬСОВЕТА</w:t>
      </w:r>
    </w:p>
    <w:p w:rsidR="00251C86" w:rsidRPr="00251C86" w:rsidRDefault="00251C86" w:rsidP="00251C86">
      <w:pPr>
        <w:jc w:val="center"/>
        <w:rPr>
          <w:b/>
          <w:sz w:val="22"/>
          <w:szCs w:val="22"/>
        </w:rPr>
      </w:pPr>
      <w:r w:rsidRPr="00251C86">
        <w:rPr>
          <w:b/>
          <w:sz w:val="22"/>
          <w:szCs w:val="22"/>
        </w:rPr>
        <w:t>УБИНСКОГО РАЙОНА НОВОСИБИРСКОЙ ОБЛАСТИ</w:t>
      </w:r>
    </w:p>
    <w:p w:rsidR="00251C86" w:rsidRPr="00251C86" w:rsidRDefault="00251C86" w:rsidP="00251C86">
      <w:pPr>
        <w:jc w:val="center"/>
        <w:rPr>
          <w:sz w:val="22"/>
          <w:szCs w:val="22"/>
        </w:rPr>
      </w:pPr>
      <w:r w:rsidRPr="00251C86">
        <w:rPr>
          <w:sz w:val="22"/>
          <w:szCs w:val="22"/>
        </w:rPr>
        <w:t xml:space="preserve"> (пятого созыва)</w:t>
      </w:r>
    </w:p>
    <w:p w:rsidR="00251C86" w:rsidRPr="00251C86" w:rsidRDefault="00251C86" w:rsidP="00251C86">
      <w:pPr>
        <w:jc w:val="center"/>
        <w:rPr>
          <w:sz w:val="22"/>
          <w:szCs w:val="22"/>
        </w:rPr>
      </w:pPr>
    </w:p>
    <w:p w:rsidR="00251C86" w:rsidRPr="00251C86" w:rsidRDefault="00251C86" w:rsidP="00251C86">
      <w:pPr>
        <w:jc w:val="center"/>
        <w:rPr>
          <w:b/>
          <w:sz w:val="22"/>
          <w:szCs w:val="22"/>
        </w:rPr>
      </w:pPr>
      <w:r w:rsidRPr="00251C86">
        <w:rPr>
          <w:b/>
          <w:sz w:val="22"/>
          <w:szCs w:val="22"/>
        </w:rPr>
        <w:t>РЕШЕНИЕ</w:t>
      </w:r>
    </w:p>
    <w:p w:rsidR="00251C86" w:rsidRPr="00251C86" w:rsidRDefault="00251C86" w:rsidP="00251C86">
      <w:pPr>
        <w:jc w:val="center"/>
        <w:rPr>
          <w:sz w:val="22"/>
          <w:szCs w:val="22"/>
        </w:rPr>
      </w:pPr>
      <w:r w:rsidRPr="00251C86">
        <w:rPr>
          <w:sz w:val="22"/>
          <w:szCs w:val="22"/>
        </w:rPr>
        <w:t xml:space="preserve">двадцать восьмой сессии </w:t>
      </w:r>
    </w:p>
    <w:p w:rsidR="00251C86" w:rsidRPr="00251C86" w:rsidRDefault="00251C86" w:rsidP="00251C86">
      <w:pPr>
        <w:jc w:val="center"/>
        <w:rPr>
          <w:sz w:val="22"/>
          <w:szCs w:val="22"/>
        </w:rPr>
      </w:pPr>
    </w:p>
    <w:p w:rsidR="00251C86" w:rsidRPr="00251C86" w:rsidRDefault="00251C86" w:rsidP="00251C86">
      <w:pPr>
        <w:rPr>
          <w:sz w:val="22"/>
          <w:szCs w:val="22"/>
        </w:rPr>
      </w:pPr>
      <w:r w:rsidRPr="00251C86">
        <w:rPr>
          <w:sz w:val="22"/>
          <w:szCs w:val="22"/>
        </w:rPr>
        <w:t xml:space="preserve">           05.07.2019                                                                  № 83</w:t>
      </w:r>
    </w:p>
    <w:p w:rsidR="00251C86" w:rsidRPr="00251C86" w:rsidRDefault="00251C86" w:rsidP="00251C86">
      <w:pPr>
        <w:jc w:val="center"/>
        <w:rPr>
          <w:sz w:val="22"/>
          <w:szCs w:val="22"/>
        </w:rPr>
      </w:pPr>
    </w:p>
    <w:p w:rsidR="00251C86" w:rsidRPr="00251C86" w:rsidRDefault="00251C86" w:rsidP="00251C86">
      <w:pPr>
        <w:pStyle w:val="msonormalcxspmiddle"/>
        <w:jc w:val="center"/>
        <w:rPr>
          <w:b/>
          <w:sz w:val="22"/>
          <w:szCs w:val="22"/>
        </w:rPr>
      </w:pPr>
      <w:r w:rsidRPr="00251C86">
        <w:rPr>
          <w:b/>
          <w:sz w:val="22"/>
          <w:szCs w:val="22"/>
        </w:rPr>
        <w:t xml:space="preserve">Об утверждении </w:t>
      </w:r>
      <w:proofErr w:type="gramStart"/>
      <w:r w:rsidRPr="00251C86">
        <w:rPr>
          <w:b/>
          <w:sz w:val="22"/>
          <w:szCs w:val="22"/>
        </w:rPr>
        <w:t>Правил благоустройства Невского сельсовета Убинского района Новосибирской области</w:t>
      </w:r>
      <w:proofErr w:type="gramEnd"/>
    </w:p>
    <w:p w:rsidR="00251C86" w:rsidRPr="00251C86" w:rsidRDefault="00251C86" w:rsidP="00251C86">
      <w:pPr>
        <w:ind w:firstLine="426"/>
        <w:jc w:val="both"/>
        <w:rPr>
          <w:sz w:val="22"/>
          <w:szCs w:val="22"/>
        </w:rPr>
      </w:pPr>
      <w:r w:rsidRPr="00251C86">
        <w:rPr>
          <w:sz w:val="22"/>
          <w:szCs w:val="22"/>
        </w:rPr>
        <w:t xml:space="preserve">В соответствии с Федеральным законом от 06.10.2003г. № 131 «Об общих принципах организации местного самоуправления в Российской Федерации», </w:t>
      </w:r>
    </w:p>
    <w:p w:rsidR="00251C86" w:rsidRPr="00251C86" w:rsidRDefault="00251C86" w:rsidP="00251C86">
      <w:pPr>
        <w:pStyle w:val="msonormalcxspmiddle"/>
        <w:spacing w:before="120" w:beforeAutospacing="0" w:after="0" w:afterAutospacing="0"/>
        <w:contextualSpacing/>
        <w:jc w:val="both"/>
        <w:rPr>
          <w:bCs/>
          <w:color w:val="000000"/>
          <w:sz w:val="22"/>
          <w:szCs w:val="22"/>
        </w:rPr>
      </w:pPr>
      <w:r w:rsidRPr="00251C86">
        <w:rPr>
          <w:bCs/>
          <w:color w:val="000000"/>
          <w:sz w:val="22"/>
          <w:szCs w:val="22"/>
        </w:rPr>
        <w:t>Совет депутатов Невского сельсовета Убинского района Новосибирской области</w:t>
      </w:r>
    </w:p>
    <w:p w:rsidR="00251C86" w:rsidRPr="00251C86" w:rsidRDefault="00251C86" w:rsidP="00251C86">
      <w:pPr>
        <w:pStyle w:val="msonormalcxspmiddlecxsplast"/>
        <w:spacing w:before="120" w:beforeAutospacing="0" w:after="0" w:afterAutospacing="0"/>
        <w:contextualSpacing/>
        <w:jc w:val="both"/>
        <w:rPr>
          <w:b/>
          <w:bCs/>
          <w:color w:val="000000"/>
          <w:sz w:val="22"/>
          <w:szCs w:val="22"/>
        </w:rPr>
      </w:pPr>
      <w:r w:rsidRPr="00251C86">
        <w:rPr>
          <w:b/>
          <w:bCs/>
          <w:color w:val="000000"/>
          <w:sz w:val="22"/>
          <w:szCs w:val="22"/>
        </w:rPr>
        <w:t>РЕШИЛ:</w:t>
      </w:r>
    </w:p>
    <w:p w:rsidR="00251C86" w:rsidRPr="00251C86" w:rsidRDefault="00251C86" w:rsidP="00251C86">
      <w:pPr>
        <w:rPr>
          <w:sz w:val="22"/>
          <w:szCs w:val="22"/>
        </w:rPr>
      </w:pPr>
      <w:r w:rsidRPr="00251C86">
        <w:rPr>
          <w:color w:val="000000"/>
          <w:sz w:val="22"/>
          <w:szCs w:val="22"/>
        </w:rPr>
        <w:t xml:space="preserve">1.Утвердить </w:t>
      </w:r>
      <w:r w:rsidRPr="00251C86">
        <w:rPr>
          <w:sz w:val="22"/>
          <w:szCs w:val="22"/>
        </w:rPr>
        <w:t xml:space="preserve">Правила благоустройства Невского сельсовета Убинского района Новосибирской области (приложение 1). </w:t>
      </w:r>
    </w:p>
    <w:p w:rsidR="00251C86" w:rsidRPr="00251C86" w:rsidRDefault="00251C86" w:rsidP="00251C86">
      <w:pPr>
        <w:rPr>
          <w:sz w:val="22"/>
          <w:szCs w:val="22"/>
        </w:rPr>
      </w:pPr>
      <w:r w:rsidRPr="00251C86">
        <w:rPr>
          <w:sz w:val="22"/>
          <w:szCs w:val="22"/>
        </w:rPr>
        <w:lastRenderedPageBreak/>
        <w:t xml:space="preserve">2. Решение </w:t>
      </w:r>
      <w:proofErr w:type="gramStart"/>
      <w:r w:rsidRPr="00251C86">
        <w:rPr>
          <w:sz w:val="22"/>
          <w:szCs w:val="22"/>
        </w:rPr>
        <w:t>Совета депутатов Невского сельсовета Убинского района Новосибирской области</w:t>
      </w:r>
      <w:proofErr w:type="gramEnd"/>
      <w:r w:rsidRPr="00251C86">
        <w:rPr>
          <w:sz w:val="22"/>
          <w:szCs w:val="22"/>
        </w:rPr>
        <w:t xml:space="preserve"> от 24.03.2014 № 135 «Об утверждении правил благоустройства  и обеспечения чистоты и порядка на территории Невского сельсовета Убинского района Новосибирской области»- считать утратившим силу</w:t>
      </w:r>
    </w:p>
    <w:p w:rsidR="00251C86" w:rsidRPr="00251C86" w:rsidRDefault="00251C86" w:rsidP="00251C86">
      <w:pPr>
        <w:rPr>
          <w:sz w:val="22"/>
          <w:szCs w:val="22"/>
        </w:rPr>
      </w:pPr>
      <w:r w:rsidRPr="00251C86">
        <w:rPr>
          <w:sz w:val="22"/>
          <w:szCs w:val="22"/>
        </w:rPr>
        <w:t>3. Настоящее решение вступает в силу со дня принятия.</w:t>
      </w:r>
    </w:p>
    <w:p w:rsidR="00251C86" w:rsidRPr="00251C86" w:rsidRDefault="00251C86" w:rsidP="00251C86">
      <w:pPr>
        <w:rPr>
          <w:sz w:val="22"/>
          <w:szCs w:val="22"/>
        </w:rPr>
      </w:pPr>
      <w:r w:rsidRPr="00251C86">
        <w:rPr>
          <w:sz w:val="22"/>
          <w:szCs w:val="22"/>
        </w:rPr>
        <w:t>4. Настоящее решение опубликовать в периодическом печатном издании «Информационный бюллетень».</w:t>
      </w:r>
    </w:p>
    <w:p w:rsidR="00251C86" w:rsidRPr="00251C86" w:rsidRDefault="00251C86" w:rsidP="00251C86">
      <w:pPr>
        <w:rPr>
          <w:sz w:val="22"/>
          <w:szCs w:val="22"/>
        </w:rPr>
      </w:pPr>
    </w:p>
    <w:p w:rsidR="00251C86" w:rsidRPr="00251C86" w:rsidRDefault="00251C86" w:rsidP="00251C86">
      <w:pPr>
        <w:rPr>
          <w:sz w:val="22"/>
          <w:szCs w:val="22"/>
        </w:rPr>
      </w:pPr>
    </w:p>
    <w:p w:rsidR="00251C86" w:rsidRPr="00251C86" w:rsidRDefault="00251C86" w:rsidP="00251C86">
      <w:pPr>
        <w:rPr>
          <w:sz w:val="22"/>
          <w:szCs w:val="22"/>
        </w:rPr>
      </w:pPr>
    </w:p>
    <w:p w:rsidR="00251C86" w:rsidRPr="00251C86" w:rsidRDefault="00251C86" w:rsidP="00251C86">
      <w:pPr>
        <w:rPr>
          <w:sz w:val="22"/>
          <w:szCs w:val="22"/>
        </w:rPr>
      </w:pPr>
      <w:r w:rsidRPr="00251C86">
        <w:rPr>
          <w:sz w:val="22"/>
          <w:szCs w:val="22"/>
        </w:rPr>
        <w:t>Председатель Совета депутатов</w:t>
      </w:r>
    </w:p>
    <w:p w:rsidR="00251C86" w:rsidRPr="00251C86" w:rsidRDefault="00251C86" w:rsidP="00251C86">
      <w:pPr>
        <w:rPr>
          <w:sz w:val="22"/>
          <w:szCs w:val="22"/>
        </w:rPr>
      </w:pPr>
      <w:r w:rsidRPr="00251C86">
        <w:rPr>
          <w:sz w:val="22"/>
          <w:szCs w:val="22"/>
        </w:rPr>
        <w:t>Невского сельсовета</w:t>
      </w:r>
    </w:p>
    <w:p w:rsidR="00251C86" w:rsidRPr="00251C86" w:rsidRDefault="00251C86" w:rsidP="00251C86">
      <w:pPr>
        <w:rPr>
          <w:sz w:val="22"/>
          <w:szCs w:val="22"/>
        </w:rPr>
      </w:pPr>
      <w:r w:rsidRPr="00251C86">
        <w:rPr>
          <w:sz w:val="22"/>
          <w:szCs w:val="22"/>
        </w:rPr>
        <w:t>Убинского района Новосибирской области</w:t>
      </w:r>
      <w:proofErr w:type="gramStart"/>
      <w:r w:rsidRPr="00251C86">
        <w:rPr>
          <w:sz w:val="22"/>
          <w:szCs w:val="22"/>
        </w:rPr>
        <w:t xml:space="preserve">                             С</w:t>
      </w:r>
      <w:proofErr w:type="gramEnd"/>
      <w:r w:rsidRPr="00251C86">
        <w:rPr>
          <w:sz w:val="22"/>
          <w:szCs w:val="22"/>
        </w:rPr>
        <w:t xml:space="preserve"> А </w:t>
      </w:r>
      <w:proofErr w:type="spellStart"/>
      <w:r w:rsidRPr="00251C86">
        <w:rPr>
          <w:sz w:val="22"/>
          <w:szCs w:val="22"/>
        </w:rPr>
        <w:t>Девятуха</w:t>
      </w:r>
      <w:proofErr w:type="spellEnd"/>
    </w:p>
    <w:p w:rsidR="00251C86" w:rsidRPr="00251C86" w:rsidRDefault="00251C86" w:rsidP="00251C86">
      <w:pPr>
        <w:rPr>
          <w:sz w:val="22"/>
          <w:szCs w:val="22"/>
        </w:rPr>
      </w:pPr>
    </w:p>
    <w:p w:rsidR="00251C86" w:rsidRPr="00251C86" w:rsidRDefault="00251C86" w:rsidP="00251C86">
      <w:pPr>
        <w:rPr>
          <w:sz w:val="22"/>
          <w:szCs w:val="22"/>
        </w:rPr>
      </w:pPr>
    </w:p>
    <w:p w:rsidR="00251C86" w:rsidRPr="00251C86" w:rsidRDefault="00251C86" w:rsidP="00251C86">
      <w:pPr>
        <w:rPr>
          <w:sz w:val="22"/>
          <w:szCs w:val="22"/>
        </w:rPr>
      </w:pPr>
      <w:r w:rsidRPr="00251C86">
        <w:rPr>
          <w:sz w:val="22"/>
          <w:szCs w:val="22"/>
        </w:rPr>
        <w:t>Глава Невского сельсовета</w:t>
      </w:r>
    </w:p>
    <w:p w:rsidR="00251C86" w:rsidRPr="00251C86" w:rsidRDefault="00251C86" w:rsidP="00251C86">
      <w:pPr>
        <w:rPr>
          <w:sz w:val="22"/>
          <w:szCs w:val="22"/>
        </w:rPr>
      </w:pPr>
      <w:r w:rsidRPr="00251C86">
        <w:rPr>
          <w:sz w:val="22"/>
          <w:szCs w:val="22"/>
        </w:rPr>
        <w:t>Убинского района Новосибирской области</w:t>
      </w:r>
      <w:proofErr w:type="gramStart"/>
      <w:r w:rsidRPr="00251C86">
        <w:rPr>
          <w:sz w:val="22"/>
          <w:szCs w:val="22"/>
        </w:rPr>
        <w:t xml:space="preserve">                            И</w:t>
      </w:r>
      <w:proofErr w:type="gramEnd"/>
      <w:r w:rsidRPr="00251C86">
        <w:rPr>
          <w:sz w:val="22"/>
          <w:szCs w:val="22"/>
        </w:rPr>
        <w:t xml:space="preserve"> В Анохина</w:t>
      </w:r>
    </w:p>
    <w:p w:rsidR="00251C86" w:rsidRPr="00251C86" w:rsidRDefault="00251C86" w:rsidP="00251C86">
      <w:pPr>
        <w:rPr>
          <w:sz w:val="22"/>
          <w:szCs w:val="22"/>
        </w:rPr>
      </w:pPr>
      <w:r w:rsidRPr="00251C86">
        <w:rPr>
          <w:sz w:val="22"/>
          <w:szCs w:val="22"/>
        </w:rPr>
        <w:t xml:space="preserve"> </w:t>
      </w:r>
    </w:p>
    <w:p w:rsidR="00251C86" w:rsidRPr="00251C86" w:rsidRDefault="00251C86" w:rsidP="00251C86">
      <w:pPr>
        <w:jc w:val="center"/>
        <w:rPr>
          <w:sz w:val="22"/>
          <w:szCs w:val="22"/>
        </w:rPr>
      </w:pPr>
    </w:p>
    <w:p w:rsidR="00251C86" w:rsidRPr="00251C86" w:rsidRDefault="00251C86" w:rsidP="00251C86">
      <w:pPr>
        <w:tabs>
          <w:tab w:val="left" w:pos="1504"/>
        </w:tabs>
        <w:rPr>
          <w:sz w:val="22"/>
          <w:szCs w:val="22"/>
        </w:rPr>
      </w:pPr>
    </w:p>
    <w:p w:rsidR="00251C86" w:rsidRPr="00251C86" w:rsidRDefault="00251C86" w:rsidP="00251C86">
      <w:pPr>
        <w:rPr>
          <w:sz w:val="22"/>
          <w:szCs w:val="22"/>
        </w:rPr>
      </w:pPr>
    </w:p>
    <w:p w:rsidR="00251C86" w:rsidRPr="00251C86" w:rsidRDefault="00251C86" w:rsidP="00251C86">
      <w:pPr>
        <w:tabs>
          <w:tab w:val="left" w:pos="142"/>
        </w:tabs>
        <w:adjustRightInd w:val="0"/>
        <w:ind w:left="5954"/>
        <w:rPr>
          <w:sz w:val="22"/>
          <w:szCs w:val="22"/>
        </w:rPr>
      </w:pPr>
    </w:p>
    <w:p w:rsidR="00251C86" w:rsidRPr="00251C86" w:rsidRDefault="00251C86" w:rsidP="00251C86">
      <w:pPr>
        <w:tabs>
          <w:tab w:val="left" w:pos="142"/>
        </w:tabs>
        <w:adjustRightInd w:val="0"/>
        <w:ind w:left="5954"/>
        <w:rPr>
          <w:sz w:val="22"/>
          <w:szCs w:val="22"/>
        </w:rPr>
      </w:pPr>
    </w:p>
    <w:p w:rsidR="00251C86" w:rsidRPr="00251C86" w:rsidRDefault="00251C86" w:rsidP="00251C86">
      <w:pPr>
        <w:tabs>
          <w:tab w:val="left" w:pos="142"/>
        </w:tabs>
        <w:adjustRightInd w:val="0"/>
        <w:ind w:left="5954"/>
        <w:rPr>
          <w:sz w:val="22"/>
          <w:szCs w:val="22"/>
        </w:rPr>
      </w:pPr>
    </w:p>
    <w:p w:rsidR="00251C86" w:rsidRPr="00251C86" w:rsidRDefault="00251C86" w:rsidP="00251C86">
      <w:pPr>
        <w:tabs>
          <w:tab w:val="left" w:pos="142"/>
        </w:tabs>
        <w:adjustRightInd w:val="0"/>
        <w:ind w:left="5954"/>
        <w:rPr>
          <w:sz w:val="22"/>
          <w:szCs w:val="22"/>
        </w:rPr>
      </w:pPr>
    </w:p>
    <w:p w:rsidR="00251C86" w:rsidRPr="00251C86" w:rsidRDefault="00251C86" w:rsidP="00251C86">
      <w:pPr>
        <w:tabs>
          <w:tab w:val="left" w:pos="142"/>
        </w:tabs>
        <w:adjustRightInd w:val="0"/>
        <w:ind w:left="5954"/>
        <w:jc w:val="right"/>
        <w:rPr>
          <w:sz w:val="22"/>
          <w:szCs w:val="22"/>
        </w:rPr>
      </w:pPr>
      <w:r w:rsidRPr="00251C86">
        <w:rPr>
          <w:sz w:val="22"/>
          <w:szCs w:val="22"/>
        </w:rPr>
        <w:t>УТВЕРЖДЕНЫ</w:t>
      </w:r>
    </w:p>
    <w:p w:rsidR="00251C86" w:rsidRPr="00251C86" w:rsidRDefault="00251C86" w:rsidP="00251C86">
      <w:pPr>
        <w:tabs>
          <w:tab w:val="left" w:pos="142"/>
        </w:tabs>
        <w:adjustRightInd w:val="0"/>
        <w:ind w:left="5954"/>
        <w:jc w:val="right"/>
        <w:rPr>
          <w:sz w:val="22"/>
          <w:szCs w:val="22"/>
        </w:rPr>
      </w:pPr>
      <w:r w:rsidRPr="00251C86">
        <w:rPr>
          <w:sz w:val="22"/>
          <w:szCs w:val="22"/>
        </w:rPr>
        <w:t>решением Совета депутатов</w:t>
      </w:r>
    </w:p>
    <w:p w:rsidR="00251C86" w:rsidRPr="00251C86" w:rsidRDefault="00251C86" w:rsidP="00251C86">
      <w:pPr>
        <w:tabs>
          <w:tab w:val="left" w:pos="142"/>
        </w:tabs>
        <w:adjustRightInd w:val="0"/>
        <w:ind w:left="5954"/>
        <w:jc w:val="right"/>
        <w:rPr>
          <w:sz w:val="22"/>
          <w:szCs w:val="22"/>
        </w:rPr>
      </w:pPr>
      <w:r w:rsidRPr="00251C86">
        <w:rPr>
          <w:sz w:val="22"/>
          <w:szCs w:val="22"/>
        </w:rPr>
        <w:t>Невского сельсовета</w:t>
      </w:r>
    </w:p>
    <w:p w:rsidR="00251C86" w:rsidRPr="00251C86" w:rsidRDefault="00251C86" w:rsidP="00251C86">
      <w:pPr>
        <w:tabs>
          <w:tab w:val="left" w:pos="142"/>
        </w:tabs>
        <w:adjustRightInd w:val="0"/>
        <w:ind w:left="5954"/>
        <w:jc w:val="right"/>
        <w:rPr>
          <w:sz w:val="22"/>
          <w:szCs w:val="22"/>
        </w:rPr>
      </w:pPr>
      <w:r w:rsidRPr="00251C86">
        <w:rPr>
          <w:sz w:val="22"/>
          <w:szCs w:val="22"/>
        </w:rPr>
        <w:t>Убинского района Новосибирской области</w:t>
      </w:r>
    </w:p>
    <w:p w:rsidR="00251C86" w:rsidRPr="00251C86" w:rsidRDefault="00251C86" w:rsidP="00251C86">
      <w:pPr>
        <w:tabs>
          <w:tab w:val="left" w:pos="142"/>
        </w:tabs>
        <w:adjustRightInd w:val="0"/>
        <w:ind w:left="5954"/>
        <w:jc w:val="right"/>
        <w:rPr>
          <w:sz w:val="22"/>
          <w:szCs w:val="22"/>
        </w:rPr>
      </w:pPr>
      <w:r w:rsidRPr="00251C86">
        <w:rPr>
          <w:sz w:val="22"/>
          <w:szCs w:val="22"/>
        </w:rPr>
        <w:t>пятого созыва</w:t>
      </w:r>
    </w:p>
    <w:p w:rsidR="00251C86" w:rsidRPr="00251C86" w:rsidRDefault="00251C86" w:rsidP="00251C86">
      <w:pPr>
        <w:tabs>
          <w:tab w:val="left" w:pos="142"/>
        </w:tabs>
        <w:adjustRightInd w:val="0"/>
        <w:ind w:left="5954"/>
        <w:jc w:val="right"/>
        <w:rPr>
          <w:sz w:val="22"/>
          <w:szCs w:val="22"/>
        </w:rPr>
      </w:pPr>
      <w:r w:rsidRPr="00251C86">
        <w:rPr>
          <w:sz w:val="22"/>
          <w:szCs w:val="22"/>
        </w:rPr>
        <w:t>от 05.07.2019  № 83</w:t>
      </w:r>
    </w:p>
    <w:p w:rsidR="00251C86" w:rsidRPr="00251C86" w:rsidRDefault="00251C86" w:rsidP="00251C86">
      <w:pPr>
        <w:tabs>
          <w:tab w:val="left" w:pos="142"/>
        </w:tabs>
        <w:adjustRightInd w:val="0"/>
        <w:ind w:left="5954"/>
        <w:jc w:val="right"/>
        <w:rPr>
          <w:sz w:val="22"/>
          <w:szCs w:val="22"/>
        </w:rPr>
      </w:pPr>
    </w:p>
    <w:p w:rsidR="00251C86" w:rsidRPr="00251C86" w:rsidRDefault="00251C86" w:rsidP="00251C86">
      <w:pPr>
        <w:ind w:firstLine="709"/>
        <w:jc w:val="center"/>
        <w:rPr>
          <w:b/>
          <w:sz w:val="22"/>
          <w:szCs w:val="22"/>
        </w:rPr>
      </w:pPr>
      <w:r w:rsidRPr="00251C86">
        <w:rPr>
          <w:b/>
          <w:sz w:val="22"/>
          <w:szCs w:val="22"/>
        </w:rPr>
        <w:t xml:space="preserve">ПРАВИЛА БЛАГОУСТРОЙСТВА </w:t>
      </w:r>
    </w:p>
    <w:p w:rsidR="00251C86" w:rsidRPr="00251C86" w:rsidRDefault="00251C86" w:rsidP="00251C86">
      <w:pPr>
        <w:ind w:firstLine="709"/>
        <w:jc w:val="center"/>
        <w:rPr>
          <w:b/>
          <w:sz w:val="22"/>
          <w:szCs w:val="22"/>
        </w:rPr>
      </w:pPr>
      <w:r w:rsidRPr="00251C86">
        <w:rPr>
          <w:b/>
          <w:sz w:val="22"/>
          <w:szCs w:val="22"/>
        </w:rPr>
        <w:t>НЕВСКОГО СЕЛЬСОВЕТА УБИНСКОГО РАЙОНА НОВОСИБИРСКОЙ ОБЛАСТИ</w:t>
      </w:r>
    </w:p>
    <w:p w:rsidR="00251C86" w:rsidRPr="00251C86" w:rsidRDefault="00251C86" w:rsidP="00251C86">
      <w:pPr>
        <w:tabs>
          <w:tab w:val="left" w:pos="4180"/>
        </w:tabs>
        <w:ind w:firstLine="709"/>
        <w:jc w:val="center"/>
        <w:rPr>
          <w:sz w:val="22"/>
          <w:szCs w:val="22"/>
        </w:rPr>
      </w:pPr>
    </w:p>
    <w:p w:rsidR="00251C86" w:rsidRPr="00251C86" w:rsidRDefault="00251C86" w:rsidP="00251C86">
      <w:pPr>
        <w:tabs>
          <w:tab w:val="left" w:pos="4180"/>
        </w:tabs>
        <w:ind w:firstLine="709"/>
        <w:jc w:val="center"/>
        <w:rPr>
          <w:b/>
          <w:sz w:val="22"/>
          <w:szCs w:val="22"/>
        </w:rPr>
      </w:pPr>
      <w:r w:rsidRPr="00251C86">
        <w:rPr>
          <w:b/>
          <w:sz w:val="22"/>
          <w:szCs w:val="22"/>
        </w:rPr>
        <w:t>1.Общие положения</w:t>
      </w:r>
    </w:p>
    <w:p w:rsidR="00251C86" w:rsidRPr="00251C86" w:rsidRDefault="00251C86" w:rsidP="00251C86">
      <w:pPr>
        <w:tabs>
          <w:tab w:val="left" w:pos="4180"/>
        </w:tabs>
        <w:ind w:firstLine="709"/>
        <w:jc w:val="center"/>
        <w:rPr>
          <w:b/>
          <w:sz w:val="22"/>
          <w:szCs w:val="22"/>
        </w:rPr>
      </w:pPr>
    </w:p>
    <w:p w:rsidR="00251C86" w:rsidRPr="00251C86" w:rsidRDefault="00251C86" w:rsidP="00251C86">
      <w:pPr>
        <w:numPr>
          <w:ilvl w:val="1"/>
          <w:numId w:val="5"/>
        </w:numPr>
        <w:tabs>
          <w:tab w:val="left" w:pos="1344"/>
        </w:tabs>
        <w:ind w:left="0" w:firstLine="709"/>
        <w:jc w:val="both"/>
        <w:rPr>
          <w:sz w:val="22"/>
          <w:szCs w:val="22"/>
        </w:rPr>
      </w:pPr>
      <w:r w:rsidRPr="00251C86">
        <w:rPr>
          <w:sz w:val="22"/>
          <w:szCs w:val="22"/>
        </w:rPr>
        <w:t xml:space="preserve">Настоящие Правила благоустройства Невского сельсовета Убинского района Новосибирской области (далее – Правила) разработаны с целью обеспечения чистоты, порядка и благоустройства территории Невского сельсовета Убинского района Новосибирской области, в соответствии с Федеральным законом от 06.10.2003  №131-ФЗ «Об общих принципах организации местного самоуправления в Российской Федерации», приказа Министерства строительства и жилищно-коммунального хозяйства Российской Федерации от 13 апреля </w:t>
      </w:r>
      <w:smartTag w:uri="urn:schemas-microsoft-com:office:smarttags" w:element="metricconverter">
        <w:smartTagPr>
          <w:attr w:name="ProductID" w:val="3,5 м"/>
        </w:smartTagPr>
        <w:r w:rsidRPr="00251C86">
          <w:rPr>
            <w:sz w:val="22"/>
            <w:szCs w:val="22"/>
          </w:rPr>
          <w:t>2017 года</w:t>
        </w:r>
      </w:smartTag>
      <w:r w:rsidRPr="00251C86">
        <w:rPr>
          <w:sz w:val="22"/>
          <w:szCs w:val="22"/>
        </w:rPr>
        <w:t xml:space="preserve"> №711/</w:t>
      </w:r>
      <w:proofErr w:type="spellStart"/>
      <w:proofErr w:type="gramStart"/>
      <w:r w:rsidRPr="00251C86">
        <w:rPr>
          <w:sz w:val="22"/>
          <w:szCs w:val="22"/>
        </w:rPr>
        <w:t>пр</w:t>
      </w:r>
      <w:proofErr w:type="spellEnd"/>
      <w:proofErr w:type="gramEnd"/>
      <w:r w:rsidRPr="00251C86">
        <w:rPr>
          <w:sz w:val="22"/>
          <w:szCs w:val="22"/>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Устава Невского сельсовета Убинского района Новосибирской области.</w:t>
      </w:r>
    </w:p>
    <w:p w:rsidR="00251C86" w:rsidRPr="00251C86" w:rsidRDefault="00251C86" w:rsidP="00251C86">
      <w:pPr>
        <w:suppressAutoHyphens/>
        <w:spacing w:line="100" w:lineRule="atLeast"/>
        <w:jc w:val="both"/>
        <w:rPr>
          <w:kern w:val="1"/>
          <w:sz w:val="22"/>
          <w:szCs w:val="22"/>
          <w:lang w:eastAsia="ar-SA"/>
        </w:rPr>
      </w:pPr>
      <w:r w:rsidRPr="00251C86">
        <w:rPr>
          <w:kern w:val="1"/>
          <w:sz w:val="22"/>
          <w:szCs w:val="22"/>
          <w:lang w:eastAsia="ar-SA"/>
        </w:rPr>
        <w:tab/>
        <w:t xml:space="preserve">1.2. Правила устанавливают единые нормы и требования по благоустройству территории Невского сельсовета Убинского района Новосибирской области (далее </w:t>
      </w:r>
      <w:proofErr w:type="gramStart"/>
      <w:r w:rsidRPr="00251C86">
        <w:rPr>
          <w:kern w:val="1"/>
          <w:sz w:val="22"/>
          <w:szCs w:val="22"/>
          <w:lang w:eastAsia="ar-SA"/>
        </w:rPr>
        <w:t>–Н</w:t>
      </w:r>
      <w:proofErr w:type="gramEnd"/>
      <w:r w:rsidRPr="00251C86">
        <w:rPr>
          <w:kern w:val="1"/>
          <w:sz w:val="22"/>
          <w:szCs w:val="22"/>
          <w:lang w:eastAsia="ar-SA"/>
        </w:rPr>
        <w:t>евский сельсовет),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w:t>
      </w:r>
      <w:proofErr w:type="gramStart"/>
      <w:r w:rsidRPr="00251C86">
        <w:rPr>
          <w:kern w:val="1"/>
          <w:sz w:val="22"/>
          <w:szCs w:val="22"/>
          <w:lang w:eastAsia="ar-SA"/>
        </w:rPr>
        <w:t xml:space="preserve">помещений в них) и сооружений в благоустройстве прилегающих территорий, к проектированию, размещению,  содержанию и восстановлению элементов благоустройства, в том числе  после проведения земляных работ, к организации освещения, озеленения территории Невского сельсовета, размещению  информационных </w:t>
      </w:r>
      <w:r w:rsidRPr="00251C86">
        <w:rPr>
          <w:kern w:val="1"/>
          <w:sz w:val="22"/>
          <w:szCs w:val="22"/>
          <w:lang w:eastAsia="ar-SA"/>
        </w:rPr>
        <w:lastRenderedPageBreak/>
        <w:t>конструкций, малых архитектурных форм, детских и спортивных площадок, парковок,  строительных площадок, площадок для выгула животных, требования к организации пешеходных коммуникаций, в том числе тротуаров, дорожек, тропинок, к</w:t>
      </w:r>
      <w:proofErr w:type="gramEnd"/>
      <w:r w:rsidRPr="00251C86">
        <w:rPr>
          <w:kern w:val="1"/>
          <w:sz w:val="22"/>
          <w:szCs w:val="22"/>
          <w:lang w:eastAsia="ar-SA"/>
        </w:rPr>
        <w:t xml:space="preserve"> обустройству территории Невского сельсовета в целях обеспечения беспрепятственного передвижения по территории инвалидов и других </w:t>
      </w:r>
      <w:proofErr w:type="spellStart"/>
      <w:r w:rsidRPr="00251C86">
        <w:rPr>
          <w:kern w:val="1"/>
          <w:sz w:val="22"/>
          <w:szCs w:val="22"/>
          <w:lang w:eastAsia="ar-SA"/>
        </w:rPr>
        <w:t>маломобильных</w:t>
      </w:r>
      <w:proofErr w:type="spellEnd"/>
      <w:r w:rsidRPr="00251C86">
        <w:rPr>
          <w:kern w:val="1"/>
          <w:sz w:val="22"/>
          <w:szCs w:val="22"/>
          <w:lang w:eastAsia="ar-SA"/>
        </w:rPr>
        <w:t xml:space="preserve"> групп населения, к уборке и праздничному оформления территории Невского сельсовета.</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ab/>
        <w:t xml:space="preserve">1.3. Правила </w:t>
      </w:r>
      <w:proofErr w:type="gramStart"/>
      <w:r w:rsidRPr="00251C86">
        <w:rPr>
          <w:kern w:val="1"/>
          <w:sz w:val="22"/>
          <w:szCs w:val="22"/>
          <w:lang w:eastAsia="ar-SA"/>
        </w:rPr>
        <w:t>обязательны к исполнению</w:t>
      </w:r>
      <w:proofErr w:type="gramEnd"/>
      <w:r w:rsidRPr="00251C86">
        <w:rPr>
          <w:kern w:val="1"/>
          <w:sz w:val="22"/>
          <w:szCs w:val="22"/>
          <w:lang w:eastAsia="ar-SA"/>
        </w:rPr>
        <w:t xml:space="preserve"> на территории Невского сельсовета для органов местного самоуправления Невского сельсовета (далее – органы местного самоуправления), юридических и физических лиц.</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1.4. К деятельности по благоустройству Невского сельсовета (далее – благоустройство) относятся разработка проектной документации по благоустройству, выполнение мероприятий по благоустройству и содержание объектов благоустройства.</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Участниками деятельности по благоустройству выступают:</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население Невского сельсовета, которое формирует запрос на благоустройство и принимает участие в оценке предлагаемых решений. В отдельных случаях жители Невского сельсовета участвуют в выполнении работ по благоустройству. Жители могут быть представлены общественными организациями и объединениями;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хозяйствующие субъекты, осуществляющие деятельность на территории Невского сельсовета, которые могут участвовать в формировании запроса на благоустройство, а также в финансировании мероприятий по благоустройству;</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иные заинтересованные в благоустройстве лица.</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1.5. 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территорий в соответствии с законодательством, Правилами и муниципальными правовыми актами.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Организация уборки и содержание иных территорий осуществляются администрацией Невского сельсовета Убинского района Новосибирской области.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 На территории Невского сельсовета запрещается:</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1.6.1. Сжигать бытовые и промышленные отходы, мусор, листья, обрезки деревьев, полимерную тару и пленку на улицах,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1.6.2. Сорить на улицах  и в других общественных местах, выставлять тару с мусором и пищевыми отходами на улицы.</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1.6.3. Предприятиям, организациям и населению сбрасывать в водоемы бытовые, производственные отходы и загрязнять воду и прилегающую к водоему территорию.</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1.6.4. Сметать мусор на проезжую часть улиц.</w:t>
      </w:r>
    </w:p>
    <w:p w:rsidR="00251C86" w:rsidRPr="00251C86" w:rsidRDefault="00251C86" w:rsidP="00251C86">
      <w:pPr>
        <w:autoSpaceDE w:val="0"/>
        <w:autoSpaceDN w:val="0"/>
        <w:adjustRightInd w:val="0"/>
        <w:jc w:val="both"/>
        <w:rPr>
          <w:rFonts w:eastAsia="TimesNewRomanPSMT"/>
          <w:sz w:val="22"/>
          <w:szCs w:val="22"/>
        </w:rPr>
      </w:pPr>
      <w:r w:rsidRPr="00251C86">
        <w:rPr>
          <w:rFonts w:eastAsia="TimesNewRomanPSMT"/>
          <w:sz w:val="22"/>
          <w:szCs w:val="22"/>
        </w:rPr>
        <w:tab/>
        <w:t>1.6.5. Устраивать выпуск сточных вод из канализаций жилых домов открытым способом в водоемы, на проезжую часть дорог, на рельеф местности, в грунтовые лотки и обочину дорог, на прочие смежные территории.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1.6.6. Производить расклейку афиш, объявлений на фасадах зданий, столбах, деревьях, остановочных павильонах и других объектах, не предназначенных для этой цели.</w:t>
      </w:r>
    </w:p>
    <w:p w:rsidR="00251C86" w:rsidRPr="00251C86" w:rsidRDefault="00251C86" w:rsidP="00251C86">
      <w:pPr>
        <w:autoSpaceDE w:val="0"/>
        <w:autoSpaceDN w:val="0"/>
        <w:adjustRightInd w:val="0"/>
        <w:jc w:val="both"/>
        <w:rPr>
          <w:rFonts w:eastAsia="TimesNewRomanPSMT"/>
          <w:sz w:val="22"/>
          <w:szCs w:val="22"/>
        </w:rPr>
      </w:pPr>
      <w:r w:rsidRPr="00251C86">
        <w:rPr>
          <w:rFonts w:eastAsia="TimesNewRomanPSMT"/>
          <w:sz w:val="22"/>
          <w:szCs w:val="22"/>
        </w:rPr>
        <w:t xml:space="preserve"> </w:t>
      </w:r>
      <w:r w:rsidRPr="00251C86">
        <w:rPr>
          <w:rFonts w:eastAsia="TimesNewRomanPSMT"/>
          <w:sz w:val="22"/>
          <w:szCs w:val="22"/>
        </w:rPr>
        <w:tab/>
        <w:t>1.6.7. Складировать около торговых точек тару, запасы товаров, производить организацию торговли без специального оборудования.</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Главы Невского сельсовета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1.6.9. Загромождать  придомовые, дворовые территории общего пользования металлическим ломом, строительным, бытовым мусором и другими материалами.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1.6.10. Самовольно изменять геометрические размеры и отметки устройства водопропускных сооружений и водосборных каналов, а так же загромождать данные сооружения всеми видами отходов, землей и строительными материалами.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lastRenderedPageBreak/>
        <w:t>1.6.11. Использовать питьевую воду не по назначению (полив, технические нужды) без приборов учета.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1.6.12. Выливать помои на территории двора, на улицы и прочие, не предназначенные для этих целей места.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1.6.13. Мыть автомашины и другие транспортные средства у открытых водоемов, стирать белье у водозаборных колонок и в поверхностных водных объектах</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1.6.14. Выгуливать собак без намордников в местах общего пользования.</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1.6.15. Юридическим и физическим лицам производить торговлю фруктами, овощами и другими продуктами на улицах, площадях стадионах и других местах, не отведенных для этой цели.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1.6.16. Размещать отходы, за исключением специально отведенных мест и контейнеров для сбора отходов, загрязнять территории горюче-смазочными материалами, нефтепродуктами, устраивать несанкционированные свалки отходов.</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1.6.17. Транспортировать грузы волоком, перегонять самоходные дорожно-строительные машины на гусеничном ходу по дорогам с твердым покрытием.</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1.6.18.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1.6.19. 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1.6.20. Вывозить и сваливать грунт, снег, лед в места, не предназначенные для этих целей.</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1.6.21. Рисовать и наносить надписи на фасадах многоквартирных домов, других зданий и сооружений, в том числе граффити, без согласования собственников зданий и сооружений.</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xml:space="preserve">1.6.22. </w:t>
      </w:r>
      <w:proofErr w:type="gramStart"/>
      <w:r w:rsidRPr="00251C86">
        <w:rPr>
          <w:kern w:val="1"/>
          <w:sz w:val="22"/>
          <w:szCs w:val="22"/>
          <w:lang w:eastAsia="ar-SA"/>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в зонах отдыха, в местах установки (размещения) контейнеров, контейнерных площадок и</w:t>
      </w:r>
      <w:proofErr w:type="gramEnd"/>
      <w:r w:rsidRPr="00251C86">
        <w:rPr>
          <w:kern w:val="1"/>
          <w:sz w:val="22"/>
          <w:szCs w:val="22"/>
          <w:lang w:eastAsia="ar-SA"/>
        </w:rPr>
        <w:t xml:space="preserve"> </w:t>
      </w:r>
      <w:proofErr w:type="gramStart"/>
      <w:r w:rsidRPr="00251C86">
        <w:rPr>
          <w:kern w:val="1"/>
          <w:sz w:val="22"/>
          <w:szCs w:val="22"/>
          <w:lang w:eastAsia="ar-SA"/>
        </w:rPr>
        <w:t>других</w:t>
      </w:r>
      <w:proofErr w:type="gramEnd"/>
      <w:r w:rsidRPr="00251C86">
        <w:rPr>
          <w:kern w:val="1"/>
          <w:sz w:val="22"/>
          <w:szCs w:val="22"/>
          <w:lang w:eastAsia="ar-SA"/>
        </w:rPr>
        <w:t xml:space="preserve"> не предназначенных для этих целей местах.</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1.6.23. Повреждать и уничтожать зеленые насаждения, газоны и цветники.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1.6.24. Выгуливать животных на детских и спортивных площадках, на территориях образовательных организаций, объектов здравоохранения и административных учреждений, на газонах, в местах отдыха населения, а также допускать животных в водоемы в местах, отведенных для массового купания населения.</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1.6.25. Изменять уровень рельефа предоставленных участков, территорий общего пользования путем отсыпки грунта или устройством подпорных стенок, для исключения подтопления соседних территорий, без согласования уполномоченных органов.</w:t>
      </w:r>
    </w:p>
    <w:p w:rsidR="00251C86" w:rsidRPr="00251C86" w:rsidRDefault="00251C86" w:rsidP="00251C86">
      <w:pPr>
        <w:suppressAutoHyphens/>
        <w:spacing w:line="100" w:lineRule="atLeast"/>
        <w:ind w:firstLine="567"/>
        <w:jc w:val="both"/>
        <w:rPr>
          <w:kern w:val="1"/>
          <w:sz w:val="22"/>
          <w:szCs w:val="22"/>
          <w:lang w:eastAsia="ar-SA"/>
        </w:rPr>
      </w:pPr>
    </w:p>
    <w:p w:rsidR="00251C86" w:rsidRPr="00251C86" w:rsidRDefault="00251C86" w:rsidP="00251C86">
      <w:pPr>
        <w:suppressAutoHyphens/>
        <w:spacing w:line="100" w:lineRule="atLeast"/>
        <w:ind w:firstLine="567"/>
        <w:jc w:val="both"/>
        <w:rPr>
          <w:kern w:val="1"/>
          <w:sz w:val="22"/>
          <w:szCs w:val="22"/>
          <w:lang w:eastAsia="ar-SA"/>
        </w:rPr>
      </w:pPr>
    </w:p>
    <w:p w:rsidR="00251C86" w:rsidRPr="00251C86" w:rsidRDefault="00251C86" w:rsidP="00251C86">
      <w:pPr>
        <w:pStyle w:val="a7"/>
        <w:tabs>
          <w:tab w:val="left" w:pos="4160"/>
        </w:tabs>
        <w:ind w:left="0"/>
        <w:jc w:val="center"/>
        <w:rPr>
          <w:rFonts w:ascii="Times New Roman" w:hAnsi="Times New Roman"/>
          <w:b/>
        </w:rPr>
      </w:pPr>
      <w:r w:rsidRPr="00251C86">
        <w:rPr>
          <w:rFonts w:ascii="Times New Roman" w:hAnsi="Times New Roman"/>
          <w:b/>
        </w:rPr>
        <w:t>2.Основные понятия</w:t>
      </w:r>
    </w:p>
    <w:p w:rsidR="00251C86" w:rsidRPr="00251C86" w:rsidRDefault="00251C86" w:rsidP="00251C86">
      <w:pPr>
        <w:ind w:firstLine="709"/>
        <w:jc w:val="both"/>
        <w:rPr>
          <w:sz w:val="22"/>
          <w:szCs w:val="22"/>
        </w:rPr>
      </w:pPr>
      <w:proofErr w:type="gramStart"/>
      <w:r w:rsidRPr="00251C86">
        <w:rPr>
          <w:bCs/>
          <w:sz w:val="22"/>
          <w:szCs w:val="22"/>
        </w:rPr>
        <w:t xml:space="preserve">Автомобильная дорога </w:t>
      </w:r>
      <w:r w:rsidRPr="00251C86">
        <w:rPr>
          <w:sz w:val="22"/>
          <w:szCs w:val="22"/>
        </w:rPr>
        <w:t>-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roofErr w:type="gramEnd"/>
    </w:p>
    <w:p w:rsidR="00251C86" w:rsidRPr="00251C86" w:rsidRDefault="00251C86" w:rsidP="00251C86">
      <w:pPr>
        <w:pStyle w:val="a7"/>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Архитектурно-градостроительный облик объекта – совокупность композиционных приемов и фасадных решений здания (сооружения) (в том числе – колористическое решение фасадов с учетом архитектурно-художественной подсветки и размещения на фасадах рекламы и информации), отражающая конструктивные и эстетические качества фасада здания (сооружения) в окружающей градостроительной среде.</w:t>
      </w:r>
    </w:p>
    <w:p w:rsidR="00251C86" w:rsidRPr="00251C86" w:rsidRDefault="00251C86" w:rsidP="00251C86">
      <w:pPr>
        <w:ind w:firstLine="709"/>
        <w:jc w:val="both"/>
        <w:rPr>
          <w:sz w:val="22"/>
          <w:szCs w:val="22"/>
        </w:rPr>
      </w:pPr>
      <w:r w:rsidRPr="00251C86">
        <w:rPr>
          <w:bCs/>
          <w:sz w:val="22"/>
          <w:szCs w:val="22"/>
        </w:rPr>
        <w:lastRenderedPageBreak/>
        <w:t xml:space="preserve">Бестарный вывоз отходов </w:t>
      </w:r>
      <w:r w:rsidRPr="00251C86">
        <w:rPr>
          <w:sz w:val="22"/>
          <w:szCs w:val="22"/>
        </w:rPr>
        <w:t xml:space="preserve">- вывоз отходов, складируемых в специально отведенных местах, осуществляемый ручным способом уборки. </w:t>
      </w:r>
    </w:p>
    <w:p w:rsidR="00251C86" w:rsidRPr="00251C86" w:rsidRDefault="00251C86" w:rsidP="00251C86">
      <w:pPr>
        <w:autoSpaceDE w:val="0"/>
        <w:autoSpaceDN w:val="0"/>
        <w:adjustRightInd w:val="0"/>
        <w:ind w:firstLine="709"/>
        <w:jc w:val="both"/>
        <w:rPr>
          <w:sz w:val="22"/>
          <w:szCs w:val="22"/>
        </w:rPr>
      </w:pPr>
      <w:proofErr w:type="gramStart"/>
      <w:r w:rsidRPr="00251C86">
        <w:rPr>
          <w:bCs/>
          <w:sz w:val="22"/>
          <w:szCs w:val="22"/>
        </w:rPr>
        <w:t xml:space="preserve">Благоустройство территорий </w:t>
      </w:r>
      <w:r w:rsidRPr="00251C86">
        <w:rPr>
          <w:sz w:val="22"/>
          <w:szCs w:val="22"/>
        </w:rPr>
        <w:t xml:space="preserve">- деятельность по реализации комплекса мероприятий, установленного правилами благоустройства территории Невского сельсовета,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Невского сельсовета,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251C86" w:rsidRPr="00251C86" w:rsidRDefault="00251C86" w:rsidP="00251C86">
      <w:pPr>
        <w:ind w:firstLine="709"/>
        <w:jc w:val="both"/>
        <w:rPr>
          <w:sz w:val="22"/>
          <w:szCs w:val="22"/>
        </w:rPr>
      </w:pPr>
      <w:r w:rsidRPr="00251C86">
        <w:rPr>
          <w:bCs/>
          <w:sz w:val="22"/>
          <w:szCs w:val="22"/>
        </w:rPr>
        <w:t xml:space="preserve">Брошенные транспортные средства </w:t>
      </w:r>
      <w:r w:rsidRPr="00251C86">
        <w:rPr>
          <w:sz w:val="22"/>
          <w:szCs w:val="22"/>
        </w:rPr>
        <w:t xml:space="preserve">–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 </w:t>
      </w:r>
    </w:p>
    <w:p w:rsidR="00251C86" w:rsidRPr="00251C86" w:rsidRDefault="00251C86" w:rsidP="00251C86">
      <w:pPr>
        <w:ind w:firstLine="709"/>
        <w:jc w:val="both"/>
        <w:rPr>
          <w:sz w:val="22"/>
          <w:szCs w:val="22"/>
        </w:rPr>
      </w:pPr>
      <w:r w:rsidRPr="00251C86">
        <w:rPr>
          <w:bCs/>
          <w:sz w:val="22"/>
          <w:szCs w:val="22"/>
        </w:rPr>
        <w:t xml:space="preserve">Входная группа </w:t>
      </w:r>
      <w:r w:rsidRPr="00251C86">
        <w:rPr>
          <w:sz w:val="22"/>
          <w:szCs w:val="22"/>
        </w:rPr>
        <w:t xml:space="preserve">- комплекс устройств и функциональных частей благоустройства при входе в здание. </w:t>
      </w:r>
    </w:p>
    <w:p w:rsidR="00251C86" w:rsidRPr="00251C86" w:rsidRDefault="00251C86" w:rsidP="00251C86">
      <w:pPr>
        <w:ind w:firstLine="709"/>
        <w:jc w:val="both"/>
        <w:rPr>
          <w:sz w:val="22"/>
          <w:szCs w:val="22"/>
        </w:rPr>
      </w:pPr>
      <w:r w:rsidRPr="00251C86">
        <w:rPr>
          <w:bCs/>
          <w:sz w:val="22"/>
          <w:szCs w:val="22"/>
        </w:rPr>
        <w:t>Вывоз твердых бытовых отходов (крупногабаритного мусора</w:t>
      </w:r>
      <w:r w:rsidRPr="00251C86">
        <w:rPr>
          <w:sz w:val="22"/>
          <w:szCs w:val="22"/>
        </w:rPr>
        <w:t>) - система удаления отходов со специально оборудованных мест сбора отходов посредством специализированного и другого специально оборудованного транспорта.</w:t>
      </w:r>
    </w:p>
    <w:p w:rsidR="00251C86" w:rsidRPr="00251C86" w:rsidRDefault="00251C86" w:rsidP="00251C86">
      <w:pPr>
        <w:ind w:firstLine="709"/>
        <w:jc w:val="both"/>
        <w:rPr>
          <w:sz w:val="22"/>
          <w:szCs w:val="22"/>
        </w:rPr>
      </w:pPr>
      <w:r w:rsidRPr="00251C86">
        <w:rPr>
          <w:sz w:val="22"/>
          <w:szCs w:val="22"/>
        </w:rPr>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251C86" w:rsidRPr="00251C86" w:rsidRDefault="00251C86" w:rsidP="00251C86">
      <w:pPr>
        <w:ind w:firstLine="709"/>
        <w:jc w:val="both"/>
        <w:rPr>
          <w:sz w:val="22"/>
          <w:szCs w:val="22"/>
        </w:rPr>
      </w:pPr>
      <w:r w:rsidRPr="00251C86">
        <w:rPr>
          <w:sz w:val="22"/>
          <w:szCs w:val="22"/>
        </w:rPr>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251C86" w:rsidRPr="00251C86" w:rsidRDefault="00251C86" w:rsidP="00251C86">
      <w:pPr>
        <w:ind w:firstLine="709"/>
        <w:jc w:val="both"/>
        <w:rPr>
          <w:sz w:val="22"/>
          <w:szCs w:val="22"/>
        </w:rPr>
      </w:pPr>
      <w:r w:rsidRPr="00251C86">
        <w:rPr>
          <w:bCs/>
          <w:sz w:val="22"/>
          <w:szCs w:val="22"/>
        </w:rPr>
        <w:t xml:space="preserve">Газон </w:t>
      </w:r>
      <w:r w:rsidRPr="00251C86">
        <w:rPr>
          <w:sz w:val="22"/>
          <w:szCs w:val="22"/>
        </w:rPr>
        <w:t xml:space="preserve">- участок с растительным грунтом, имеющий зеленые насаждения естественного или искусственного происхождения. </w:t>
      </w:r>
    </w:p>
    <w:p w:rsidR="00251C86" w:rsidRPr="00251C86" w:rsidRDefault="00251C86" w:rsidP="00251C86">
      <w:pPr>
        <w:ind w:firstLine="709"/>
        <w:jc w:val="both"/>
        <w:rPr>
          <w:sz w:val="22"/>
          <w:szCs w:val="22"/>
        </w:rPr>
      </w:pPr>
      <w:r w:rsidRPr="00251C86">
        <w:rPr>
          <w:bCs/>
          <w:sz w:val="22"/>
          <w:szCs w:val="22"/>
        </w:rPr>
        <w:t xml:space="preserve">График вывоза отходов </w:t>
      </w:r>
      <w:r w:rsidRPr="00251C86">
        <w:rPr>
          <w:sz w:val="22"/>
          <w:szCs w:val="22"/>
        </w:rPr>
        <w:t xml:space="preserve">- документ, определяющий периодичность вывоза отходов, с указанием адреса точки сбора отходов, объема вывоза отходов и времени вывоза. </w:t>
      </w:r>
    </w:p>
    <w:p w:rsidR="00251C86" w:rsidRPr="00251C86" w:rsidRDefault="00251C86" w:rsidP="00251C86">
      <w:pPr>
        <w:ind w:firstLine="709"/>
        <w:jc w:val="both"/>
        <w:rPr>
          <w:sz w:val="22"/>
          <w:szCs w:val="22"/>
        </w:rPr>
      </w:pPr>
      <w:r w:rsidRPr="00251C86">
        <w:rPr>
          <w:sz w:val="22"/>
          <w:szCs w:val="22"/>
        </w:rPr>
        <w:t xml:space="preserve">Границы прилегающих территорий – границы территории общего пользований, которые прилегают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w:t>
      </w:r>
    </w:p>
    <w:p w:rsidR="00251C86" w:rsidRPr="00251C86" w:rsidRDefault="00251C86" w:rsidP="00251C86">
      <w:pPr>
        <w:ind w:firstLine="709"/>
        <w:jc w:val="both"/>
        <w:rPr>
          <w:sz w:val="22"/>
          <w:szCs w:val="22"/>
        </w:rPr>
      </w:pPr>
      <w:r w:rsidRPr="00251C86">
        <w:rPr>
          <w:bCs/>
          <w:sz w:val="22"/>
          <w:szCs w:val="22"/>
        </w:rPr>
        <w:t>Договор на сбор, использование, обезвреживание, транспортировку</w:t>
      </w:r>
      <w:r w:rsidRPr="00251C86">
        <w:rPr>
          <w:sz w:val="22"/>
          <w:szCs w:val="22"/>
        </w:rPr>
        <w:t xml:space="preserve"> и </w:t>
      </w:r>
      <w:r w:rsidRPr="00251C86">
        <w:rPr>
          <w:bCs/>
          <w:sz w:val="22"/>
          <w:szCs w:val="22"/>
        </w:rPr>
        <w:t xml:space="preserve">размещение отходов производства и потребления (договор на вывоз отходов) </w:t>
      </w:r>
      <w:r w:rsidRPr="00251C86">
        <w:rPr>
          <w:sz w:val="22"/>
          <w:szCs w:val="22"/>
        </w:rPr>
        <w:t xml:space="preserve">- письменное соглашение между заказчиком и специализированным хозяйствующим субъектом, закрепляющее периодичность и объем вывоза отходов, адрес точки их складирования с указанием способа оказания услуги, а также иные обязательства, предусмотренные гражданским законодательством. </w:t>
      </w:r>
    </w:p>
    <w:p w:rsidR="00251C86" w:rsidRPr="00251C86" w:rsidRDefault="00251C86" w:rsidP="00251C86">
      <w:pPr>
        <w:ind w:firstLine="709"/>
        <w:jc w:val="both"/>
        <w:rPr>
          <w:bCs/>
          <w:sz w:val="22"/>
          <w:szCs w:val="22"/>
        </w:rPr>
      </w:pPr>
      <w:proofErr w:type="gramStart"/>
      <w:r w:rsidRPr="00251C86">
        <w:rPr>
          <w:bCs/>
          <w:sz w:val="22"/>
          <w:szCs w:val="22"/>
        </w:rPr>
        <w:t xml:space="preserve">Дорожные сооружения </w:t>
      </w:r>
      <w:r w:rsidRPr="00251C86">
        <w:rPr>
          <w:sz w:val="22"/>
          <w:szCs w:val="22"/>
        </w:rPr>
        <w:t xml:space="preserve">- сооружения, являющиеся конструктивными элементами дороги: искусственные сооружения (мосты, путепроводы, эстакады, трубы, тоннели и др.), защитные сооружения (снегозащитные лесонасаждения, постоянные снегозащитные заборы, </w:t>
      </w:r>
      <w:proofErr w:type="spellStart"/>
      <w:r w:rsidRPr="00251C86">
        <w:rPr>
          <w:sz w:val="22"/>
          <w:szCs w:val="22"/>
        </w:rPr>
        <w:t>шумозащитные</w:t>
      </w:r>
      <w:proofErr w:type="spellEnd"/>
      <w:r w:rsidRPr="00251C86">
        <w:rPr>
          <w:sz w:val="22"/>
          <w:szCs w:val="22"/>
        </w:rPr>
        <w:t xml:space="preserve"> устройства, устройства для защиты дорог от снежных лавин и обвалов и др.), элементы обустройства дорог (остановочные и посадочные площадки и павильоны для пассажиров), площадки отдыха, специальные площадки для остановки или стоянки автомобилей и т.д.</w:t>
      </w:r>
      <w:proofErr w:type="gramEnd"/>
    </w:p>
    <w:p w:rsidR="00251C86" w:rsidRPr="00251C86" w:rsidRDefault="00251C86" w:rsidP="00251C86">
      <w:pPr>
        <w:ind w:firstLine="709"/>
        <w:jc w:val="both"/>
        <w:rPr>
          <w:sz w:val="22"/>
          <w:szCs w:val="22"/>
        </w:rPr>
      </w:pPr>
      <w:r w:rsidRPr="00251C86">
        <w:rPr>
          <w:bCs/>
          <w:sz w:val="22"/>
          <w:szCs w:val="22"/>
        </w:rPr>
        <w:t xml:space="preserve">Жидкие бытовые отходы (далее - ЖБО) </w:t>
      </w:r>
      <w:r w:rsidRPr="00251C86">
        <w:rPr>
          <w:sz w:val="22"/>
          <w:szCs w:val="22"/>
        </w:rPr>
        <w:t>- хозяйственно-бытовые стоки от жилых и общественных зданий, образовавшиеся в процессе производства потребления.</w:t>
      </w:r>
    </w:p>
    <w:p w:rsidR="00251C86" w:rsidRPr="00251C86" w:rsidRDefault="00251C86" w:rsidP="00251C86">
      <w:pPr>
        <w:adjustRightInd w:val="0"/>
        <w:ind w:firstLine="709"/>
        <w:jc w:val="both"/>
        <w:rPr>
          <w:color w:val="000000"/>
          <w:sz w:val="22"/>
          <w:szCs w:val="22"/>
          <w:lang w:eastAsia="en-US"/>
        </w:rPr>
      </w:pPr>
      <w:r w:rsidRPr="00251C86">
        <w:rPr>
          <w:bCs/>
          <w:sz w:val="22"/>
          <w:szCs w:val="22"/>
        </w:rPr>
        <w:t xml:space="preserve">Земляные работы </w:t>
      </w:r>
      <w:r w:rsidRPr="00251C86">
        <w:rPr>
          <w:sz w:val="22"/>
          <w:szCs w:val="22"/>
        </w:rPr>
        <w:t xml:space="preserve">– </w:t>
      </w:r>
      <w:r w:rsidRPr="00251C86">
        <w:rPr>
          <w:color w:val="000000"/>
          <w:sz w:val="22"/>
          <w:szCs w:val="22"/>
          <w:lang w:eastAsia="en-US"/>
        </w:rPr>
        <w:t xml:space="preserve">производство  работ по разрытию, выемке, перемещению, укладке, уплотнению грунта и (или) иное вмешательство в грунт  на уровне ниже верхнего слоя грунта. </w:t>
      </w:r>
    </w:p>
    <w:p w:rsidR="00251C86" w:rsidRPr="00251C86" w:rsidRDefault="00251C86" w:rsidP="00251C86">
      <w:pPr>
        <w:ind w:firstLine="709"/>
        <w:jc w:val="both"/>
        <w:rPr>
          <w:sz w:val="22"/>
          <w:szCs w:val="22"/>
        </w:rPr>
      </w:pPr>
      <w:r w:rsidRPr="00251C86">
        <w:rPr>
          <w:bCs/>
          <w:sz w:val="22"/>
          <w:szCs w:val="22"/>
        </w:rPr>
        <w:t xml:space="preserve">Зеленые насаждения </w:t>
      </w:r>
      <w:r w:rsidRPr="00251C86">
        <w:rPr>
          <w:sz w:val="22"/>
          <w:szCs w:val="22"/>
        </w:rPr>
        <w:t>- совокупность древесных, кустарниковых и травянистых растений на определенной территории.</w:t>
      </w:r>
    </w:p>
    <w:p w:rsidR="00251C86" w:rsidRPr="00251C86" w:rsidRDefault="00251C86" w:rsidP="00251C86">
      <w:pPr>
        <w:ind w:firstLine="709"/>
        <w:jc w:val="both"/>
        <w:rPr>
          <w:sz w:val="22"/>
          <w:szCs w:val="22"/>
        </w:rPr>
      </w:pPr>
      <w:r w:rsidRPr="00251C86">
        <w:rPr>
          <w:bCs/>
          <w:sz w:val="22"/>
          <w:szCs w:val="22"/>
        </w:rPr>
        <w:t xml:space="preserve">Землепользователи </w:t>
      </w:r>
      <w:r w:rsidRPr="00251C86">
        <w:rPr>
          <w:sz w:val="22"/>
          <w:szCs w:val="22"/>
        </w:rPr>
        <w:t>- лица, владеющие и пользующиеся земельными участками на праве постоянного (бессрочного) пользования или на праве срочного пользования.</w:t>
      </w:r>
    </w:p>
    <w:p w:rsidR="00251C86" w:rsidRPr="00251C86" w:rsidRDefault="00251C86" w:rsidP="00251C86">
      <w:pPr>
        <w:ind w:firstLine="709"/>
        <w:jc w:val="both"/>
        <w:rPr>
          <w:sz w:val="22"/>
          <w:szCs w:val="22"/>
        </w:rPr>
      </w:pPr>
      <w:r w:rsidRPr="00251C86">
        <w:rPr>
          <w:bCs/>
          <w:sz w:val="22"/>
          <w:szCs w:val="22"/>
        </w:rPr>
        <w:t xml:space="preserve">Игровое и спортивное оборудование </w:t>
      </w:r>
      <w:r w:rsidRPr="00251C86">
        <w:rPr>
          <w:sz w:val="22"/>
          <w:szCs w:val="22"/>
        </w:rPr>
        <w:t>на территории Невского сельсовета - игровые, физкультурно-оздоровительные устройства, сооружения и (или) их комплексы.</w:t>
      </w:r>
    </w:p>
    <w:p w:rsidR="00251C86" w:rsidRPr="00251C86" w:rsidRDefault="00251C86" w:rsidP="00251C86">
      <w:pPr>
        <w:ind w:firstLine="709"/>
        <w:jc w:val="both"/>
        <w:rPr>
          <w:sz w:val="22"/>
          <w:szCs w:val="22"/>
        </w:rPr>
      </w:pPr>
      <w:proofErr w:type="gramStart"/>
      <w:r w:rsidRPr="00251C86">
        <w:rPr>
          <w:bCs/>
          <w:sz w:val="22"/>
          <w:szCs w:val="22"/>
        </w:rPr>
        <w:t xml:space="preserve">Капитальный ремонт здания (сооружения, оборудования, коммуникаций, объектов жилищно-коммунального назначения) </w:t>
      </w:r>
      <w:r w:rsidRPr="00251C86">
        <w:rPr>
          <w:sz w:val="22"/>
          <w:szCs w:val="22"/>
        </w:rPr>
        <w:t xml:space="preserve">- ремонт, выполняемый для восстановления ресурса здания </w:t>
      </w:r>
      <w:r w:rsidRPr="00251C86">
        <w:rPr>
          <w:sz w:val="22"/>
          <w:szCs w:val="22"/>
        </w:rPr>
        <w:lastRenderedPageBreak/>
        <w:t xml:space="preserve">(сооружения, оборудования, коммуникаций, объектов жилищно-коммунального назначения) с заменой или восстановлением любых составных частей, включая базовые. </w:t>
      </w:r>
      <w:proofErr w:type="gramEnd"/>
    </w:p>
    <w:p w:rsidR="00251C86" w:rsidRPr="00251C86" w:rsidRDefault="00251C86" w:rsidP="00251C86">
      <w:pPr>
        <w:ind w:firstLine="709"/>
        <w:jc w:val="both"/>
        <w:rPr>
          <w:sz w:val="22"/>
          <w:szCs w:val="22"/>
        </w:rPr>
      </w:pPr>
      <w:r w:rsidRPr="00251C86">
        <w:rPr>
          <w:bCs/>
          <w:sz w:val="22"/>
          <w:szCs w:val="22"/>
        </w:rPr>
        <w:t xml:space="preserve">Территориальное общественное самоуправление (ТОС) </w:t>
      </w:r>
      <w:r w:rsidRPr="00251C86">
        <w:rPr>
          <w:sz w:val="22"/>
          <w:szCs w:val="22"/>
        </w:rPr>
        <w:t xml:space="preserve">- самоорганизация граждан по месту их жительства </w:t>
      </w:r>
      <w:proofErr w:type="gramStart"/>
      <w:r w:rsidRPr="00251C86">
        <w:rPr>
          <w:sz w:val="22"/>
          <w:szCs w:val="22"/>
        </w:rPr>
        <w:t>на части территории</w:t>
      </w:r>
      <w:proofErr w:type="gramEnd"/>
      <w:r w:rsidRPr="00251C86">
        <w:rPr>
          <w:sz w:val="22"/>
          <w:szCs w:val="22"/>
        </w:rPr>
        <w:t xml:space="preserve">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Советом депутатов Невского сельсовета Убинского района Новосибирской области  по предложению населения, проживающего на данной территории. </w:t>
      </w:r>
    </w:p>
    <w:p w:rsidR="00251C86" w:rsidRPr="00251C86" w:rsidRDefault="00251C86" w:rsidP="00251C86">
      <w:pPr>
        <w:ind w:firstLine="709"/>
        <w:jc w:val="both"/>
        <w:rPr>
          <w:sz w:val="22"/>
          <w:szCs w:val="22"/>
        </w:rPr>
      </w:pPr>
      <w:r w:rsidRPr="00251C86">
        <w:rPr>
          <w:bCs/>
          <w:sz w:val="22"/>
          <w:szCs w:val="22"/>
        </w:rPr>
        <w:t xml:space="preserve">Контейнер </w:t>
      </w:r>
      <w:r w:rsidRPr="00251C86">
        <w:rPr>
          <w:sz w:val="22"/>
          <w:szCs w:val="22"/>
        </w:rPr>
        <w:t>- стандартная емкость объемом до 1,5 куб</w:t>
      </w:r>
      <w:proofErr w:type="gramStart"/>
      <w:r w:rsidRPr="00251C86">
        <w:rPr>
          <w:sz w:val="22"/>
          <w:szCs w:val="22"/>
        </w:rPr>
        <w:t>.м</w:t>
      </w:r>
      <w:proofErr w:type="gramEnd"/>
      <w:r w:rsidRPr="00251C86">
        <w:rPr>
          <w:sz w:val="22"/>
          <w:szCs w:val="22"/>
        </w:rPr>
        <w:t xml:space="preserve"> для сбора твердых бытовых отходов. </w:t>
      </w:r>
    </w:p>
    <w:p w:rsidR="00251C86" w:rsidRPr="00251C86" w:rsidRDefault="00251C86" w:rsidP="00251C86">
      <w:pPr>
        <w:ind w:firstLine="709"/>
        <w:jc w:val="both"/>
        <w:rPr>
          <w:sz w:val="22"/>
          <w:szCs w:val="22"/>
        </w:rPr>
      </w:pPr>
      <w:r w:rsidRPr="00251C86">
        <w:rPr>
          <w:bCs/>
          <w:sz w:val="22"/>
          <w:szCs w:val="22"/>
        </w:rPr>
        <w:t xml:space="preserve">Контейнерная площадка </w:t>
      </w:r>
      <w:r w:rsidRPr="00251C86">
        <w:rPr>
          <w:sz w:val="22"/>
          <w:szCs w:val="22"/>
        </w:rPr>
        <w:t>- оборудованная специальным образом площадка для установки контейнера (</w:t>
      </w:r>
      <w:proofErr w:type="spellStart"/>
      <w:r w:rsidRPr="00251C86">
        <w:rPr>
          <w:sz w:val="22"/>
          <w:szCs w:val="22"/>
        </w:rPr>
        <w:t>ов</w:t>
      </w:r>
      <w:proofErr w:type="spellEnd"/>
      <w:r w:rsidRPr="00251C86">
        <w:rPr>
          <w:sz w:val="22"/>
          <w:szCs w:val="22"/>
        </w:rPr>
        <w:t>) или бункера-накопителя (ей).</w:t>
      </w:r>
    </w:p>
    <w:p w:rsidR="00251C86" w:rsidRPr="00251C86" w:rsidRDefault="00251C86" w:rsidP="00251C86">
      <w:pPr>
        <w:ind w:firstLine="709"/>
        <w:jc w:val="both"/>
        <w:rPr>
          <w:sz w:val="22"/>
          <w:szCs w:val="22"/>
        </w:rPr>
      </w:pPr>
      <w:r w:rsidRPr="00251C86">
        <w:rPr>
          <w:bCs/>
          <w:sz w:val="22"/>
          <w:szCs w:val="22"/>
        </w:rPr>
        <w:t>Крупногабаритный мусор (далее - КГМ</w:t>
      </w:r>
      <w:r w:rsidRPr="00251C86">
        <w:rPr>
          <w:sz w:val="22"/>
          <w:szCs w:val="22"/>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бункеры-накопители или размещаемые на специально отведенных площадках. </w:t>
      </w:r>
    </w:p>
    <w:p w:rsidR="00251C86" w:rsidRPr="00251C86" w:rsidRDefault="00251C86" w:rsidP="00251C86">
      <w:pPr>
        <w:ind w:firstLine="709"/>
        <w:jc w:val="both"/>
        <w:rPr>
          <w:sz w:val="22"/>
          <w:szCs w:val="22"/>
        </w:rPr>
      </w:pPr>
      <w:r w:rsidRPr="00251C86">
        <w:rPr>
          <w:bCs/>
          <w:sz w:val="22"/>
          <w:szCs w:val="22"/>
        </w:rPr>
        <w:t xml:space="preserve">Комплексное обслуживание контейнерной площадки </w:t>
      </w:r>
      <w:r w:rsidRPr="00251C86">
        <w:rPr>
          <w:sz w:val="22"/>
          <w:szCs w:val="22"/>
        </w:rPr>
        <w:t xml:space="preserve">– обслуживание контейнерной площадки юридическим лицом, включающее следующие виды работ: опорожнение контейнеров для сбора ТБО, очистка контейнерной площадки, полный вывоз складированных на площадке отходов, в том числе отходов, образующихся при строительстве, ремонте, реконструкции строений (строительный мусор), древесного спила, крупногабаритного мусора. </w:t>
      </w:r>
    </w:p>
    <w:p w:rsidR="00251C86" w:rsidRPr="00251C86" w:rsidRDefault="00251C86" w:rsidP="00251C86">
      <w:pPr>
        <w:ind w:firstLine="709"/>
        <w:jc w:val="both"/>
        <w:rPr>
          <w:sz w:val="22"/>
          <w:szCs w:val="22"/>
        </w:rPr>
      </w:pPr>
      <w:r w:rsidRPr="00251C86">
        <w:rPr>
          <w:bCs/>
          <w:sz w:val="22"/>
          <w:szCs w:val="22"/>
        </w:rPr>
        <w:t xml:space="preserve">Компенсационное озеленение </w:t>
      </w:r>
      <w:r w:rsidRPr="00251C86">
        <w:rPr>
          <w:sz w:val="22"/>
          <w:szCs w:val="22"/>
        </w:rPr>
        <w:t>- воспроизводство зеленых насаждений взамен уничтоженных или поврежденных.</w:t>
      </w:r>
    </w:p>
    <w:p w:rsidR="00251C86" w:rsidRPr="00251C86" w:rsidRDefault="00251C86" w:rsidP="00251C86">
      <w:pPr>
        <w:ind w:firstLine="709"/>
        <w:jc w:val="both"/>
        <w:rPr>
          <w:sz w:val="22"/>
          <w:szCs w:val="22"/>
        </w:rPr>
      </w:pPr>
      <w:r w:rsidRPr="00251C86">
        <w:rPr>
          <w:bCs/>
          <w:sz w:val="22"/>
          <w:szCs w:val="22"/>
        </w:rPr>
        <w:t xml:space="preserve">Конструктивные элементы внешнего благоустройства </w:t>
      </w:r>
      <w:r w:rsidRPr="00251C86">
        <w:rPr>
          <w:sz w:val="22"/>
          <w:szCs w:val="22"/>
        </w:rPr>
        <w:t>–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251C86" w:rsidRPr="00251C86" w:rsidRDefault="00251C86" w:rsidP="00251C86">
      <w:pPr>
        <w:ind w:firstLine="709"/>
        <w:jc w:val="both"/>
        <w:rPr>
          <w:sz w:val="22"/>
          <w:szCs w:val="22"/>
        </w:rPr>
      </w:pPr>
      <w:proofErr w:type="gramStart"/>
      <w:r w:rsidRPr="00251C86">
        <w:rPr>
          <w:bCs/>
          <w:sz w:val="22"/>
          <w:szCs w:val="22"/>
        </w:rPr>
        <w:t xml:space="preserve">Капитальный ремонт дорожного покрытия </w:t>
      </w:r>
      <w:r w:rsidRPr="00251C86">
        <w:rPr>
          <w:sz w:val="22"/>
          <w:szCs w:val="22"/>
        </w:rPr>
        <w:t>-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осевых нагрузок автомобилей в пределах норм, соответствующих категории, установленной для ремонтируемой дороги, без увеличения</w:t>
      </w:r>
      <w:proofErr w:type="gramEnd"/>
      <w:r w:rsidRPr="00251C86">
        <w:rPr>
          <w:sz w:val="22"/>
          <w:szCs w:val="22"/>
        </w:rPr>
        <w:t xml:space="preserve"> ширины земляного полотна на основном протяжении дороги.</w:t>
      </w:r>
    </w:p>
    <w:p w:rsidR="00251C86" w:rsidRPr="00251C86" w:rsidRDefault="00251C86" w:rsidP="00251C86">
      <w:pPr>
        <w:ind w:firstLine="709"/>
        <w:jc w:val="both"/>
        <w:rPr>
          <w:sz w:val="22"/>
          <w:szCs w:val="22"/>
        </w:rPr>
      </w:pPr>
      <w:r w:rsidRPr="00251C86">
        <w:rPr>
          <w:bCs/>
          <w:sz w:val="22"/>
          <w:szCs w:val="22"/>
        </w:rPr>
        <w:t xml:space="preserve">Малые архитектурные формы </w:t>
      </w:r>
      <w:r w:rsidRPr="00251C86">
        <w:rPr>
          <w:sz w:val="22"/>
          <w:szCs w:val="22"/>
        </w:rPr>
        <w:t xml:space="preserve">- различные по характеру и назначению типы сооружений или иные объекты, дополняющие и детализирующие архитектурно-градостроительную или садово-парковую композицию, а также являющиеся элементами оборудования и благоустройства сельского поселения. </w:t>
      </w:r>
    </w:p>
    <w:p w:rsidR="00251C86" w:rsidRPr="00251C86" w:rsidRDefault="00251C86" w:rsidP="00251C86">
      <w:pPr>
        <w:ind w:firstLine="709"/>
        <w:jc w:val="both"/>
        <w:rPr>
          <w:sz w:val="22"/>
          <w:szCs w:val="22"/>
        </w:rPr>
      </w:pPr>
      <w:proofErr w:type="gramStart"/>
      <w:r w:rsidRPr="00251C86">
        <w:rPr>
          <w:bCs/>
          <w:sz w:val="22"/>
          <w:szCs w:val="22"/>
        </w:rPr>
        <w:t xml:space="preserve">Места (территории) общего пользования </w:t>
      </w:r>
      <w:r w:rsidRPr="00251C86">
        <w:rPr>
          <w:sz w:val="22"/>
          <w:szCs w:val="22"/>
        </w:rPr>
        <w:t>- территории, которыми беспрепятственно пользуется неограниченный круг лиц (в том числе парки, скверы, рощи, сады, бульвары, площади, улицы, набережные).</w:t>
      </w:r>
      <w:proofErr w:type="gramEnd"/>
    </w:p>
    <w:p w:rsidR="00251C86" w:rsidRPr="00251C86" w:rsidRDefault="00251C86" w:rsidP="00251C86">
      <w:pPr>
        <w:ind w:firstLine="709"/>
        <w:jc w:val="both"/>
        <w:rPr>
          <w:bCs/>
          <w:sz w:val="22"/>
          <w:szCs w:val="22"/>
        </w:rPr>
      </w:pPr>
      <w:r w:rsidRPr="00251C86">
        <w:rPr>
          <w:bCs/>
          <w:sz w:val="22"/>
          <w:szCs w:val="22"/>
        </w:rPr>
        <w:t xml:space="preserve">Мусор </w:t>
      </w:r>
      <w:r w:rsidRPr="00251C86">
        <w:rPr>
          <w:sz w:val="22"/>
          <w:szCs w:val="22"/>
        </w:rPr>
        <w:t>- мелкие неоднородные сухие или влажные отходы.</w:t>
      </w:r>
      <w:r w:rsidRPr="00251C86">
        <w:rPr>
          <w:bCs/>
          <w:sz w:val="22"/>
          <w:szCs w:val="22"/>
        </w:rPr>
        <w:t xml:space="preserve"> </w:t>
      </w:r>
    </w:p>
    <w:p w:rsidR="00251C86" w:rsidRPr="00251C86" w:rsidRDefault="00251C86" w:rsidP="00251C86">
      <w:pPr>
        <w:ind w:firstLine="709"/>
        <w:jc w:val="both"/>
        <w:rPr>
          <w:sz w:val="22"/>
          <w:szCs w:val="22"/>
        </w:rPr>
      </w:pPr>
      <w:r w:rsidRPr="00251C86">
        <w:rPr>
          <w:bCs/>
          <w:sz w:val="22"/>
          <w:szCs w:val="22"/>
        </w:rPr>
        <w:t xml:space="preserve">Мусоросборники </w:t>
      </w:r>
      <w:r w:rsidRPr="00251C86">
        <w:rPr>
          <w:sz w:val="22"/>
          <w:szCs w:val="22"/>
        </w:rPr>
        <w:t xml:space="preserve">- съемные ящики с плотными стенками и крышками, окрашенными стойкими красителями, предназначенные для складирования отходов. </w:t>
      </w:r>
    </w:p>
    <w:p w:rsidR="00251C86" w:rsidRPr="00251C86" w:rsidRDefault="00251C86" w:rsidP="00251C86">
      <w:pPr>
        <w:ind w:firstLine="709"/>
        <w:jc w:val="both"/>
        <w:rPr>
          <w:sz w:val="22"/>
          <w:szCs w:val="22"/>
        </w:rPr>
      </w:pPr>
      <w:r w:rsidRPr="00251C86">
        <w:rPr>
          <w:bCs/>
          <w:sz w:val="22"/>
          <w:szCs w:val="22"/>
        </w:rPr>
        <w:t xml:space="preserve">Несанкционированная свалка мусора </w:t>
      </w:r>
      <w:r w:rsidRPr="00251C86">
        <w:rPr>
          <w:sz w:val="22"/>
          <w:szCs w:val="22"/>
        </w:rPr>
        <w:t xml:space="preserve">–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 </w:t>
      </w:r>
    </w:p>
    <w:p w:rsidR="00251C86" w:rsidRPr="00251C86" w:rsidRDefault="00251C86" w:rsidP="00251C86">
      <w:pPr>
        <w:ind w:firstLine="709"/>
        <w:jc w:val="both"/>
        <w:rPr>
          <w:sz w:val="22"/>
          <w:szCs w:val="22"/>
        </w:rPr>
      </w:pPr>
      <w:proofErr w:type="gramStart"/>
      <w:r w:rsidRPr="00251C86">
        <w:rPr>
          <w:bCs/>
          <w:sz w:val="22"/>
          <w:szCs w:val="22"/>
        </w:rPr>
        <w:t xml:space="preserve">Некапитальные сооружения </w:t>
      </w:r>
      <w:r w:rsidRPr="00251C86">
        <w:rPr>
          <w:sz w:val="22"/>
          <w:szCs w:val="22"/>
        </w:rPr>
        <w:t xml:space="preserve">- сооружения сезонного или вспомогательного назначения, в том числе летние павильоны, небольшие склады, торговые павильоны из </w:t>
      </w:r>
      <w:proofErr w:type="spellStart"/>
      <w:r w:rsidRPr="00251C86">
        <w:rPr>
          <w:sz w:val="22"/>
          <w:szCs w:val="22"/>
        </w:rPr>
        <w:t>легковозводимых</w:t>
      </w:r>
      <w:proofErr w:type="spellEnd"/>
      <w:r w:rsidRPr="00251C86">
        <w:rPr>
          <w:sz w:val="22"/>
          <w:szCs w:val="22"/>
        </w:rPr>
        <w:t xml:space="preserve">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proofErr w:type="spellStart"/>
      <w:r w:rsidRPr="00251C86">
        <w:rPr>
          <w:sz w:val="22"/>
          <w:szCs w:val="22"/>
        </w:rPr>
        <w:t>тонары</w:t>
      </w:r>
      <w:proofErr w:type="spellEnd"/>
      <w:r w:rsidRPr="00251C86">
        <w:rPr>
          <w:sz w:val="22"/>
          <w:szCs w:val="22"/>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roofErr w:type="gramEnd"/>
    </w:p>
    <w:p w:rsidR="00251C86" w:rsidRPr="00251C86" w:rsidRDefault="00251C86" w:rsidP="00251C86">
      <w:pPr>
        <w:ind w:firstLine="709"/>
        <w:jc w:val="both"/>
        <w:rPr>
          <w:sz w:val="22"/>
          <w:szCs w:val="22"/>
        </w:rPr>
      </w:pPr>
      <w:r w:rsidRPr="00251C86">
        <w:rPr>
          <w:bCs/>
          <w:sz w:val="22"/>
          <w:szCs w:val="22"/>
        </w:rPr>
        <w:lastRenderedPageBreak/>
        <w:t xml:space="preserve">Объект размещения отходов </w:t>
      </w:r>
      <w:r w:rsidRPr="00251C86">
        <w:rPr>
          <w:sz w:val="22"/>
          <w:szCs w:val="22"/>
        </w:rPr>
        <w:t xml:space="preserve">- специально оборудованное сооружение, предназначенное для размещения отходов (полигон, </w:t>
      </w:r>
      <w:proofErr w:type="spellStart"/>
      <w:r w:rsidRPr="00251C86">
        <w:rPr>
          <w:sz w:val="22"/>
          <w:szCs w:val="22"/>
        </w:rPr>
        <w:t>шлакохранилище</w:t>
      </w:r>
      <w:proofErr w:type="spellEnd"/>
      <w:r w:rsidRPr="00251C86">
        <w:rPr>
          <w:sz w:val="22"/>
          <w:szCs w:val="22"/>
        </w:rPr>
        <w:t xml:space="preserve"> и другое). </w:t>
      </w:r>
    </w:p>
    <w:p w:rsidR="00251C86" w:rsidRPr="00251C86" w:rsidRDefault="00251C86" w:rsidP="00251C86">
      <w:pPr>
        <w:ind w:firstLine="709"/>
        <w:jc w:val="both"/>
        <w:rPr>
          <w:sz w:val="22"/>
          <w:szCs w:val="22"/>
        </w:rPr>
      </w:pPr>
      <w:proofErr w:type="gramStart"/>
      <w:r w:rsidRPr="00251C86">
        <w:rPr>
          <w:bCs/>
          <w:sz w:val="22"/>
          <w:szCs w:val="22"/>
        </w:rPr>
        <w:t xml:space="preserve">Объекты (средства) наружного освещения  </w:t>
      </w:r>
      <w:r w:rsidRPr="00251C86">
        <w:rPr>
          <w:sz w:val="22"/>
          <w:szCs w:val="22"/>
        </w:rPr>
        <w:t xml:space="preserve">- осветительные приборы наружного освещения (светильники, прожекторы), которые могут устанавливаться на улицах, площадях, на специально предназначенных для такого освещения опорах, стенах, перекрытиях зданий и сооружений, парапетах, ограждениях мостов, на металлических, железобетонных и других конструкциях зданий и сооружений и в иных местах общего пользования. </w:t>
      </w:r>
      <w:proofErr w:type="gramEnd"/>
    </w:p>
    <w:p w:rsidR="00251C86" w:rsidRPr="00251C86" w:rsidRDefault="00251C86" w:rsidP="00251C86">
      <w:pPr>
        <w:ind w:firstLine="709"/>
        <w:jc w:val="both"/>
        <w:rPr>
          <w:sz w:val="22"/>
          <w:szCs w:val="22"/>
        </w:rPr>
      </w:pPr>
      <w:r w:rsidRPr="00251C86">
        <w:rPr>
          <w:bCs/>
          <w:sz w:val="22"/>
          <w:szCs w:val="22"/>
        </w:rPr>
        <w:t xml:space="preserve">Объекты благоустройства </w:t>
      </w:r>
      <w:r w:rsidRPr="00251C86">
        <w:rPr>
          <w:sz w:val="22"/>
          <w:szCs w:val="22"/>
        </w:rPr>
        <w:t>- территории различного функционального назначения, на которых осуществляется деятельность по благоустройству, в том числе:</w:t>
      </w:r>
    </w:p>
    <w:p w:rsidR="00251C86" w:rsidRPr="00251C86" w:rsidRDefault="00251C86" w:rsidP="00251C86">
      <w:pPr>
        <w:numPr>
          <w:ilvl w:val="1"/>
          <w:numId w:val="6"/>
        </w:numPr>
        <w:tabs>
          <w:tab w:val="left" w:pos="960"/>
        </w:tabs>
        <w:ind w:firstLine="709"/>
        <w:jc w:val="both"/>
        <w:rPr>
          <w:sz w:val="22"/>
          <w:szCs w:val="22"/>
        </w:rPr>
      </w:pPr>
      <w:r w:rsidRPr="00251C86">
        <w:rPr>
          <w:sz w:val="22"/>
          <w:szCs w:val="22"/>
        </w:rPr>
        <w:t>детские площадки, спортивные и другие площадки отдыха и досуга;</w:t>
      </w:r>
    </w:p>
    <w:p w:rsidR="00251C86" w:rsidRPr="00251C86" w:rsidRDefault="00251C86" w:rsidP="00251C86">
      <w:pPr>
        <w:numPr>
          <w:ilvl w:val="1"/>
          <w:numId w:val="6"/>
        </w:numPr>
        <w:tabs>
          <w:tab w:val="left" w:pos="960"/>
        </w:tabs>
        <w:ind w:firstLine="709"/>
        <w:jc w:val="both"/>
        <w:rPr>
          <w:sz w:val="22"/>
          <w:szCs w:val="22"/>
        </w:rPr>
      </w:pPr>
      <w:r w:rsidRPr="00251C86">
        <w:rPr>
          <w:sz w:val="22"/>
          <w:szCs w:val="22"/>
        </w:rPr>
        <w:t>площадки для выгула и дрессировки собак;</w:t>
      </w:r>
    </w:p>
    <w:p w:rsidR="00251C86" w:rsidRPr="00251C86" w:rsidRDefault="00251C86" w:rsidP="00251C86">
      <w:pPr>
        <w:numPr>
          <w:ilvl w:val="1"/>
          <w:numId w:val="6"/>
        </w:numPr>
        <w:tabs>
          <w:tab w:val="left" w:pos="960"/>
        </w:tabs>
        <w:ind w:firstLine="709"/>
        <w:jc w:val="both"/>
        <w:rPr>
          <w:sz w:val="22"/>
          <w:szCs w:val="22"/>
        </w:rPr>
      </w:pPr>
      <w:r w:rsidRPr="00251C86">
        <w:rPr>
          <w:sz w:val="22"/>
          <w:szCs w:val="22"/>
        </w:rPr>
        <w:t>площадки автостоянок;</w:t>
      </w:r>
    </w:p>
    <w:p w:rsidR="00251C86" w:rsidRPr="00251C86" w:rsidRDefault="00251C86" w:rsidP="00251C86">
      <w:pPr>
        <w:numPr>
          <w:ilvl w:val="1"/>
          <w:numId w:val="6"/>
        </w:numPr>
        <w:tabs>
          <w:tab w:val="left" w:pos="960"/>
        </w:tabs>
        <w:ind w:firstLine="709"/>
        <w:jc w:val="both"/>
        <w:rPr>
          <w:sz w:val="22"/>
          <w:szCs w:val="22"/>
        </w:rPr>
      </w:pPr>
      <w:r w:rsidRPr="00251C86">
        <w:rPr>
          <w:sz w:val="22"/>
          <w:szCs w:val="22"/>
        </w:rPr>
        <w:t>улицы (в том числе пешеходные) и дороги;</w:t>
      </w:r>
    </w:p>
    <w:p w:rsidR="00251C86" w:rsidRPr="00251C86" w:rsidRDefault="00251C86" w:rsidP="00251C86">
      <w:pPr>
        <w:numPr>
          <w:ilvl w:val="1"/>
          <w:numId w:val="6"/>
        </w:numPr>
        <w:tabs>
          <w:tab w:val="left" w:pos="960"/>
        </w:tabs>
        <w:ind w:firstLine="709"/>
        <w:jc w:val="both"/>
        <w:rPr>
          <w:sz w:val="22"/>
          <w:szCs w:val="22"/>
        </w:rPr>
      </w:pPr>
      <w:r w:rsidRPr="00251C86">
        <w:rPr>
          <w:sz w:val="22"/>
          <w:szCs w:val="22"/>
        </w:rPr>
        <w:t>парки, скверы, иные зеленые зоны;</w:t>
      </w:r>
    </w:p>
    <w:p w:rsidR="00251C86" w:rsidRPr="00251C86" w:rsidRDefault="00251C86" w:rsidP="00251C86">
      <w:pPr>
        <w:numPr>
          <w:ilvl w:val="1"/>
          <w:numId w:val="6"/>
        </w:numPr>
        <w:tabs>
          <w:tab w:val="left" w:pos="960"/>
        </w:tabs>
        <w:ind w:firstLine="709"/>
        <w:jc w:val="both"/>
        <w:rPr>
          <w:sz w:val="22"/>
          <w:szCs w:val="22"/>
        </w:rPr>
      </w:pPr>
      <w:r w:rsidRPr="00251C86">
        <w:rPr>
          <w:sz w:val="22"/>
          <w:szCs w:val="22"/>
        </w:rPr>
        <w:t>площади, набережные и другие территории;</w:t>
      </w:r>
    </w:p>
    <w:p w:rsidR="00251C86" w:rsidRPr="00251C86" w:rsidRDefault="00251C86" w:rsidP="00251C86">
      <w:pPr>
        <w:numPr>
          <w:ilvl w:val="1"/>
          <w:numId w:val="6"/>
        </w:numPr>
        <w:tabs>
          <w:tab w:val="left" w:pos="968"/>
        </w:tabs>
        <w:ind w:firstLine="709"/>
        <w:jc w:val="both"/>
        <w:rPr>
          <w:sz w:val="22"/>
          <w:szCs w:val="22"/>
        </w:rPr>
      </w:pPr>
      <w:r w:rsidRPr="00251C86">
        <w:rPr>
          <w:sz w:val="22"/>
          <w:szCs w:val="22"/>
        </w:rPr>
        <w:t xml:space="preserve">технические зоны транспортных, инженерных коммуникаций, </w:t>
      </w:r>
      <w:proofErr w:type="spellStart"/>
      <w:r w:rsidRPr="00251C86">
        <w:rPr>
          <w:sz w:val="22"/>
          <w:szCs w:val="22"/>
        </w:rPr>
        <w:t>водоохранные</w:t>
      </w:r>
      <w:proofErr w:type="spellEnd"/>
      <w:r w:rsidRPr="00251C86">
        <w:rPr>
          <w:sz w:val="22"/>
          <w:szCs w:val="22"/>
        </w:rPr>
        <w:t xml:space="preserve"> зоны;</w:t>
      </w:r>
    </w:p>
    <w:p w:rsidR="00251C86" w:rsidRPr="00251C86" w:rsidRDefault="00251C86" w:rsidP="00251C86">
      <w:pPr>
        <w:numPr>
          <w:ilvl w:val="1"/>
          <w:numId w:val="6"/>
        </w:numPr>
        <w:tabs>
          <w:tab w:val="left" w:pos="968"/>
        </w:tabs>
        <w:ind w:firstLine="709"/>
        <w:jc w:val="both"/>
        <w:rPr>
          <w:sz w:val="22"/>
          <w:szCs w:val="22"/>
        </w:rPr>
      </w:pPr>
      <w:r w:rsidRPr="00251C86">
        <w:rPr>
          <w:sz w:val="22"/>
          <w:szCs w:val="22"/>
        </w:rPr>
        <w:t xml:space="preserve">контейнерные площадки и площадки для складирования отдельных групп коммунальных отходов. </w:t>
      </w:r>
    </w:p>
    <w:p w:rsidR="00251C86" w:rsidRPr="00251C86" w:rsidRDefault="00251C86" w:rsidP="00251C86">
      <w:pPr>
        <w:ind w:firstLine="709"/>
        <w:jc w:val="both"/>
        <w:rPr>
          <w:sz w:val="22"/>
          <w:szCs w:val="22"/>
        </w:rPr>
      </w:pPr>
      <w:r w:rsidRPr="00251C86">
        <w:rPr>
          <w:bCs/>
          <w:sz w:val="22"/>
          <w:szCs w:val="22"/>
        </w:rPr>
        <w:t xml:space="preserve">Объекты благоустройства на территориях жилого назначения </w:t>
      </w:r>
      <w:r w:rsidRPr="00251C86">
        <w:rPr>
          <w:sz w:val="22"/>
          <w:szCs w:val="22"/>
        </w:rPr>
        <w:t xml:space="preserve">-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 </w:t>
      </w:r>
    </w:p>
    <w:p w:rsidR="00251C86" w:rsidRPr="00251C86" w:rsidRDefault="00251C86" w:rsidP="00251C86">
      <w:pPr>
        <w:ind w:firstLine="709"/>
        <w:jc w:val="both"/>
        <w:rPr>
          <w:sz w:val="22"/>
          <w:szCs w:val="22"/>
        </w:rPr>
      </w:pPr>
      <w:r w:rsidRPr="00251C86">
        <w:rPr>
          <w:bCs/>
          <w:sz w:val="22"/>
          <w:szCs w:val="22"/>
        </w:rPr>
        <w:t xml:space="preserve">Объекты благоустройства на территориях рекреационного назначения </w:t>
      </w:r>
      <w:r w:rsidRPr="00251C86">
        <w:rPr>
          <w:sz w:val="22"/>
          <w:szCs w:val="22"/>
        </w:rPr>
        <w:t xml:space="preserve">- части территорий зон особо охраняемых природных территорий, зоны отдыха, парки, сады, бульвары, скверы. </w:t>
      </w:r>
    </w:p>
    <w:p w:rsidR="00251C86" w:rsidRPr="00251C86" w:rsidRDefault="00251C86" w:rsidP="00251C86">
      <w:pPr>
        <w:ind w:firstLine="709"/>
        <w:jc w:val="both"/>
        <w:rPr>
          <w:sz w:val="22"/>
          <w:szCs w:val="22"/>
        </w:rPr>
      </w:pPr>
      <w:proofErr w:type="gramStart"/>
      <w:r w:rsidRPr="00251C86">
        <w:rPr>
          <w:bCs/>
          <w:sz w:val="22"/>
          <w:szCs w:val="22"/>
        </w:rPr>
        <w:t xml:space="preserve">Озелененные территории </w:t>
      </w:r>
      <w:r w:rsidRPr="00251C86">
        <w:rPr>
          <w:sz w:val="22"/>
          <w:szCs w:val="22"/>
        </w:rPr>
        <w:t>- часть территории природного комплекса, на которой располагаются искусственно созданные садово-парковые комплексы объекты: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w:t>
      </w:r>
      <w:proofErr w:type="gramEnd"/>
    </w:p>
    <w:p w:rsidR="00251C86" w:rsidRPr="00251C86" w:rsidRDefault="00251C86" w:rsidP="00251C86">
      <w:pPr>
        <w:ind w:firstLine="709"/>
        <w:jc w:val="both"/>
        <w:rPr>
          <w:sz w:val="22"/>
          <w:szCs w:val="22"/>
        </w:rPr>
      </w:pPr>
      <w:r w:rsidRPr="00251C86">
        <w:rPr>
          <w:bCs/>
          <w:sz w:val="22"/>
          <w:szCs w:val="22"/>
        </w:rPr>
        <w:t xml:space="preserve">Отведенная территория </w:t>
      </w:r>
      <w:r w:rsidRPr="00251C86">
        <w:rPr>
          <w:sz w:val="22"/>
          <w:szCs w:val="22"/>
        </w:rPr>
        <w:t>-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251C86" w:rsidRPr="00251C86" w:rsidRDefault="00251C86" w:rsidP="00251C86">
      <w:pPr>
        <w:ind w:firstLine="709"/>
        <w:jc w:val="both"/>
        <w:rPr>
          <w:sz w:val="22"/>
          <w:szCs w:val="22"/>
        </w:rPr>
      </w:pPr>
      <w:r w:rsidRPr="00251C86">
        <w:rPr>
          <w:bCs/>
          <w:sz w:val="22"/>
          <w:szCs w:val="22"/>
        </w:rPr>
        <w:t xml:space="preserve">Охрана зеленых насаждений </w:t>
      </w:r>
      <w:r w:rsidRPr="00251C86">
        <w:rPr>
          <w:sz w:val="22"/>
          <w:szCs w:val="22"/>
        </w:rPr>
        <w:t xml:space="preserve">- система административно-правовых, организационно-хозяйственных, экономических, архитектурно-планировочных и агрономических мероприятий, направленных на сохранение, восстановление или улучшение выполнения насаждениями определенных функций. </w:t>
      </w:r>
    </w:p>
    <w:p w:rsidR="00251C86" w:rsidRPr="00251C86" w:rsidRDefault="00251C86" w:rsidP="00251C86">
      <w:pPr>
        <w:tabs>
          <w:tab w:val="left" w:pos="2160"/>
          <w:tab w:val="left" w:pos="3460"/>
          <w:tab w:val="left" w:pos="5860"/>
          <w:tab w:val="left" w:pos="6300"/>
          <w:tab w:val="left" w:pos="8100"/>
        </w:tabs>
        <w:ind w:firstLine="709"/>
        <w:jc w:val="both"/>
        <w:rPr>
          <w:sz w:val="22"/>
          <w:szCs w:val="22"/>
        </w:rPr>
      </w:pPr>
      <w:r w:rsidRPr="00251C86">
        <w:rPr>
          <w:bCs/>
          <w:sz w:val="22"/>
          <w:szCs w:val="22"/>
        </w:rPr>
        <w:t xml:space="preserve">Паспорт объекта благоустройства – </w:t>
      </w:r>
      <w:r w:rsidRPr="00251C86">
        <w:rPr>
          <w:sz w:val="22"/>
          <w:szCs w:val="22"/>
        </w:rPr>
        <w:t>документ, содержащий следующую информацию:</w:t>
      </w:r>
    </w:p>
    <w:p w:rsidR="00251C86" w:rsidRPr="00251C86" w:rsidRDefault="00251C86" w:rsidP="00251C86">
      <w:pPr>
        <w:numPr>
          <w:ilvl w:val="0"/>
          <w:numId w:val="7"/>
        </w:numPr>
        <w:tabs>
          <w:tab w:val="left" w:pos="968"/>
        </w:tabs>
        <w:ind w:firstLine="709"/>
        <w:jc w:val="both"/>
        <w:rPr>
          <w:sz w:val="22"/>
          <w:szCs w:val="22"/>
        </w:rPr>
      </w:pPr>
      <w:r w:rsidRPr="00251C86">
        <w:rPr>
          <w:sz w:val="22"/>
          <w:szCs w:val="22"/>
        </w:rPr>
        <w:t>о собственниках и границах земельных участков, формирующих территорию объекта благоустройства;</w:t>
      </w:r>
    </w:p>
    <w:p w:rsidR="00251C86" w:rsidRPr="00251C86" w:rsidRDefault="00251C86" w:rsidP="00251C86">
      <w:pPr>
        <w:numPr>
          <w:ilvl w:val="0"/>
          <w:numId w:val="7"/>
        </w:numPr>
        <w:tabs>
          <w:tab w:val="left" w:pos="960"/>
        </w:tabs>
        <w:ind w:firstLine="709"/>
        <w:jc w:val="both"/>
        <w:rPr>
          <w:sz w:val="22"/>
          <w:szCs w:val="22"/>
        </w:rPr>
      </w:pPr>
      <w:r w:rsidRPr="00251C86">
        <w:rPr>
          <w:sz w:val="22"/>
          <w:szCs w:val="22"/>
        </w:rPr>
        <w:t>ситуационный план;</w:t>
      </w:r>
    </w:p>
    <w:p w:rsidR="00251C86" w:rsidRPr="00251C86" w:rsidRDefault="00251C86" w:rsidP="00251C86">
      <w:pPr>
        <w:numPr>
          <w:ilvl w:val="0"/>
          <w:numId w:val="7"/>
        </w:numPr>
        <w:tabs>
          <w:tab w:val="left" w:pos="960"/>
        </w:tabs>
        <w:ind w:firstLine="709"/>
        <w:jc w:val="both"/>
        <w:rPr>
          <w:sz w:val="22"/>
          <w:szCs w:val="22"/>
        </w:rPr>
      </w:pPr>
      <w:r w:rsidRPr="00251C86">
        <w:rPr>
          <w:sz w:val="22"/>
          <w:szCs w:val="22"/>
        </w:rPr>
        <w:t>элементы благоустройства,</w:t>
      </w:r>
    </w:p>
    <w:p w:rsidR="00251C86" w:rsidRPr="00251C86" w:rsidRDefault="00251C86" w:rsidP="00251C86">
      <w:pPr>
        <w:numPr>
          <w:ilvl w:val="0"/>
          <w:numId w:val="7"/>
        </w:numPr>
        <w:tabs>
          <w:tab w:val="left" w:pos="960"/>
        </w:tabs>
        <w:ind w:firstLine="709"/>
        <w:jc w:val="both"/>
        <w:rPr>
          <w:sz w:val="22"/>
          <w:szCs w:val="22"/>
        </w:rPr>
      </w:pPr>
      <w:r w:rsidRPr="00251C86">
        <w:rPr>
          <w:sz w:val="22"/>
          <w:szCs w:val="22"/>
        </w:rPr>
        <w:t>сведения о текущем состоянии;</w:t>
      </w:r>
    </w:p>
    <w:p w:rsidR="00251C86" w:rsidRPr="00251C86" w:rsidRDefault="00251C86" w:rsidP="00251C86">
      <w:pPr>
        <w:numPr>
          <w:ilvl w:val="0"/>
          <w:numId w:val="7"/>
        </w:numPr>
        <w:tabs>
          <w:tab w:val="left" w:pos="968"/>
        </w:tabs>
        <w:ind w:firstLine="709"/>
        <w:jc w:val="both"/>
        <w:rPr>
          <w:sz w:val="22"/>
          <w:szCs w:val="22"/>
        </w:rPr>
      </w:pPr>
      <w:r w:rsidRPr="00251C86">
        <w:rPr>
          <w:sz w:val="22"/>
          <w:szCs w:val="22"/>
        </w:rPr>
        <w:t>сведения о планируемых мероприятиях по благоустройству территорий.</w:t>
      </w:r>
    </w:p>
    <w:p w:rsidR="00251C86" w:rsidRPr="00251C86" w:rsidRDefault="00251C86" w:rsidP="00251C86">
      <w:pPr>
        <w:tabs>
          <w:tab w:val="left" w:pos="567"/>
          <w:tab w:val="left" w:pos="968"/>
        </w:tabs>
        <w:ind w:firstLine="709"/>
        <w:jc w:val="both"/>
        <w:rPr>
          <w:sz w:val="22"/>
          <w:szCs w:val="22"/>
        </w:rPr>
      </w:pPr>
      <w:r w:rsidRPr="00251C86">
        <w:rPr>
          <w:bCs/>
          <w:sz w:val="22"/>
          <w:szCs w:val="22"/>
        </w:rPr>
        <w:t xml:space="preserve">Подвал </w:t>
      </w:r>
      <w:r w:rsidRPr="00251C86">
        <w:rPr>
          <w:sz w:val="22"/>
          <w:szCs w:val="22"/>
        </w:rPr>
        <w:t xml:space="preserve">- этаж при отметке пола помещений ниже планировочной отметки земли более чем на половину высоты помещения. </w:t>
      </w:r>
    </w:p>
    <w:p w:rsidR="00251C86" w:rsidRPr="00251C86" w:rsidRDefault="00251C86" w:rsidP="00251C86">
      <w:pPr>
        <w:ind w:firstLine="709"/>
        <w:jc w:val="both"/>
        <w:rPr>
          <w:sz w:val="22"/>
          <w:szCs w:val="22"/>
        </w:rPr>
      </w:pPr>
      <w:r w:rsidRPr="00251C86">
        <w:rPr>
          <w:bCs/>
          <w:sz w:val="22"/>
          <w:szCs w:val="22"/>
        </w:rPr>
        <w:t xml:space="preserve">Подтопление </w:t>
      </w:r>
      <w:r w:rsidRPr="00251C86">
        <w:rPr>
          <w:sz w:val="22"/>
          <w:szCs w:val="22"/>
        </w:rPr>
        <w:t xml:space="preserve">- подъем уровня грунтовых вод, вызванный повышением горизонтов воды в реках. </w:t>
      </w:r>
    </w:p>
    <w:p w:rsidR="00251C86" w:rsidRPr="00251C86" w:rsidRDefault="00251C86" w:rsidP="00251C86">
      <w:pPr>
        <w:ind w:firstLine="709"/>
        <w:jc w:val="both"/>
        <w:rPr>
          <w:sz w:val="22"/>
          <w:szCs w:val="22"/>
        </w:rPr>
      </w:pPr>
      <w:r w:rsidRPr="00251C86">
        <w:rPr>
          <w:bCs/>
          <w:sz w:val="22"/>
          <w:szCs w:val="22"/>
        </w:rPr>
        <w:t xml:space="preserve">Придомовая территория </w:t>
      </w:r>
      <w:r w:rsidRPr="00251C86">
        <w:rPr>
          <w:sz w:val="22"/>
          <w:szCs w:val="22"/>
        </w:rPr>
        <w:t xml:space="preserve">-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участке объекты. </w:t>
      </w:r>
    </w:p>
    <w:p w:rsidR="00251C86" w:rsidRPr="00251C86" w:rsidRDefault="00251C86" w:rsidP="00251C86">
      <w:pPr>
        <w:ind w:firstLine="709"/>
        <w:jc w:val="both"/>
        <w:rPr>
          <w:sz w:val="22"/>
          <w:szCs w:val="22"/>
        </w:rPr>
      </w:pPr>
      <w:r w:rsidRPr="00251C86">
        <w:rPr>
          <w:bCs/>
          <w:sz w:val="22"/>
          <w:szCs w:val="22"/>
        </w:rPr>
        <w:t xml:space="preserve">Приоритетные объекты благоустройства </w:t>
      </w:r>
      <w:r w:rsidRPr="00251C86">
        <w:rPr>
          <w:sz w:val="22"/>
          <w:szCs w:val="22"/>
        </w:rPr>
        <w:t xml:space="preserve">-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 </w:t>
      </w:r>
    </w:p>
    <w:p w:rsidR="00251C86" w:rsidRPr="00251C86" w:rsidRDefault="00251C86" w:rsidP="00251C86">
      <w:pPr>
        <w:ind w:firstLine="709"/>
        <w:jc w:val="both"/>
        <w:rPr>
          <w:sz w:val="22"/>
          <w:szCs w:val="22"/>
        </w:rPr>
      </w:pPr>
      <w:r w:rsidRPr="00251C86">
        <w:rPr>
          <w:bCs/>
          <w:sz w:val="22"/>
          <w:szCs w:val="22"/>
        </w:rPr>
        <w:t xml:space="preserve">Проектная документация по благоустройству территорий </w:t>
      </w:r>
      <w:r w:rsidRPr="00251C86">
        <w:rPr>
          <w:sz w:val="22"/>
          <w:szCs w:val="22"/>
        </w:rPr>
        <w:t xml:space="preserve">–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w:t>
      </w:r>
      <w:r w:rsidRPr="00251C86">
        <w:rPr>
          <w:sz w:val="22"/>
          <w:szCs w:val="22"/>
        </w:rPr>
        <w:lastRenderedPageBreak/>
        <w:t xml:space="preserve">текстовой и графической форме и определяет проектные решения по благоустройству территории. Состав данной документации может быть различным в зависимости от того, к какому объекту благоустройства он относится. </w:t>
      </w:r>
    </w:p>
    <w:p w:rsidR="00251C86" w:rsidRPr="00251C86" w:rsidRDefault="00251C86" w:rsidP="00251C86">
      <w:pPr>
        <w:ind w:firstLine="709"/>
        <w:jc w:val="both"/>
        <w:rPr>
          <w:sz w:val="22"/>
          <w:szCs w:val="22"/>
        </w:rPr>
      </w:pPr>
      <w:r w:rsidRPr="00251C86">
        <w:rPr>
          <w:bCs/>
          <w:sz w:val="22"/>
          <w:szCs w:val="22"/>
        </w:rPr>
        <w:t xml:space="preserve">Прилегающая территория </w:t>
      </w:r>
      <w:r w:rsidRPr="00251C86">
        <w:rPr>
          <w:sz w:val="22"/>
          <w:szCs w:val="22"/>
        </w:rPr>
        <w:t>– территория общего пользования, непосредственно примыкающая к границам земельного участка, здания, сооружения, ограждения, строительной площадки, объектам торговли, объектам потребительского рынка, рекламы и иным объектам, находящимся в собственности или пользован</w:t>
      </w:r>
      <w:proofErr w:type="gramStart"/>
      <w:r w:rsidRPr="00251C86">
        <w:rPr>
          <w:sz w:val="22"/>
          <w:szCs w:val="22"/>
        </w:rPr>
        <w:t>ии у ю</w:t>
      </w:r>
      <w:proofErr w:type="gramEnd"/>
      <w:r w:rsidRPr="00251C86">
        <w:rPr>
          <w:sz w:val="22"/>
          <w:szCs w:val="22"/>
        </w:rPr>
        <w:t xml:space="preserve">ридических и физических лиц, индивидуальных предпринимателей. </w:t>
      </w:r>
    </w:p>
    <w:p w:rsidR="00251C86" w:rsidRPr="00251C86" w:rsidRDefault="00251C86" w:rsidP="00251C86">
      <w:pPr>
        <w:ind w:firstLine="709"/>
        <w:jc w:val="both"/>
        <w:rPr>
          <w:sz w:val="22"/>
          <w:szCs w:val="22"/>
        </w:rPr>
      </w:pPr>
      <w:r w:rsidRPr="00251C86">
        <w:rPr>
          <w:bCs/>
          <w:sz w:val="22"/>
          <w:szCs w:val="22"/>
        </w:rPr>
        <w:t xml:space="preserve">Площадь </w:t>
      </w:r>
      <w:r w:rsidRPr="00251C86">
        <w:rPr>
          <w:sz w:val="22"/>
          <w:szCs w:val="22"/>
        </w:rPr>
        <w:t>- большая территория, расположенная в населенном пункте,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является местом отдыха, проведения массовых мероприятий.</w:t>
      </w:r>
    </w:p>
    <w:p w:rsidR="00251C86" w:rsidRPr="00251C86" w:rsidRDefault="00251C86" w:rsidP="00251C86">
      <w:pPr>
        <w:ind w:firstLine="709"/>
        <w:jc w:val="both"/>
        <w:rPr>
          <w:sz w:val="22"/>
          <w:szCs w:val="22"/>
        </w:rPr>
      </w:pPr>
      <w:r w:rsidRPr="00251C86">
        <w:rPr>
          <w:bCs/>
          <w:sz w:val="22"/>
          <w:szCs w:val="22"/>
        </w:rPr>
        <w:t xml:space="preserve">Повреждение зеленых насаждений </w:t>
      </w:r>
      <w:r w:rsidRPr="00251C86">
        <w:rPr>
          <w:sz w:val="22"/>
          <w:szCs w:val="22"/>
        </w:rPr>
        <w:t>- механическое, химическое и иное повреждение надземной части и корневой системы зеленых насаждений, не влекущее прекращение роста и развития.</w:t>
      </w:r>
    </w:p>
    <w:p w:rsidR="00251C86" w:rsidRPr="00251C86" w:rsidRDefault="00251C86" w:rsidP="00251C86">
      <w:pPr>
        <w:ind w:firstLine="709"/>
        <w:jc w:val="both"/>
        <w:rPr>
          <w:sz w:val="22"/>
          <w:szCs w:val="22"/>
        </w:rPr>
      </w:pPr>
      <w:r w:rsidRPr="00251C86">
        <w:rPr>
          <w:bCs/>
          <w:sz w:val="22"/>
          <w:szCs w:val="22"/>
        </w:rPr>
        <w:t xml:space="preserve">Полигон захоронения отходов </w:t>
      </w:r>
      <w:r w:rsidRPr="00251C86">
        <w:rPr>
          <w:sz w:val="22"/>
          <w:szCs w:val="22"/>
        </w:rPr>
        <w:t>- ограниченная территория, предназначенная и при необходимости специально оборудованная для захоронения отходов, исключения воздействия захороненных отходов на незащищенных людей и окружающую природную среду.</w:t>
      </w:r>
    </w:p>
    <w:p w:rsidR="00251C86" w:rsidRPr="00251C86" w:rsidRDefault="00251C86" w:rsidP="00251C86">
      <w:pPr>
        <w:ind w:firstLine="709"/>
        <w:jc w:val="both"/>
        <w:rPr>
          <w:sz w:val="22"/>
          <w:szCs w:val="22"/>
        </w:rPr>
      </w:pPr>
      <w:r w:rsidRPr="00251C86">
        <w:rPr>
          <w:bCs/>
          <w:sz w:val="22"/>
          <w:szCs w:val="22"/>
        </w:rPr>
        <w:t xml:space="preserve">Полоса отвода автомобильной дороги </w:t>
      </w:r>
      <w:r w:rsidRPr="00251C86">
        <w:rPr>
          <w:sz w:val="22"/>
          <w:szCs w:val="22"/>
        </w:rPr>
        <w:t xml:space="preserve">-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w:t>
      </w:r>
    </w:p>
    <w:p w:rsidR="00251C86" w:rsidRPr="00251C86" w:rsidRDefault="00251C86" w:rsidP="00251C86">
      <w:pPr>
        <w:ind w:firstLine="709"/>
        <w:jc w:val="both"/>
        <w:rPr>
          <w:sz w:val="22"/>
          <w:szCs w:val="22"/>
        </w:rPr>
      </w:pPr>
      <w:proofErr w:type="gramStart"/>
      <w:r w:rsidRPr="00251C86">
        <w:rPr>
          <w:bCs/>
          <w:sz w:val="22"/>
          <w:szCs w:val="22"/>
        </w:rPr>
        <w:t xml:space="preserve">Придорожные полосы автомобильной дороги </w:t>
      </w:r>
      <w:r w:rsidRPr="00251C86">
        <w:rPr>
          <w:sz w:val="22"/>
          <w:szCs w:val="22"/>
        </w:rPr>
        <w:t xml:space="preserve">-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w:t>
      </w:r>
      <w:proofErr w:type="gramEnd"/>
    </w:p>
    <w:p w:rsidR="00251C86" w:rsidRPr="00251C86" w:rsidRDefault="00251C86" w:rsidP="00251C86">
      <w:pPr>
        <w:ind w:firstLine="709"/>
        <w:jc w:val="both"/>
        <w:rPr>
          <w:sz w:val="22"/>
          <w:szCs w:val="22"/>
        </w:rPr>
      </w:pPr>
      <w:r w:rsidRPr="00251C86">
        <w:rPr>
          <w:bCs/>
          <w:sz w:val="22"/>
          <w:szCs w:val="22"/>
        </w:rPr>
        <w:t xml:space="preserve">Проезд </w:t>
      </w:r>
      <w:r w:rsidRPr="00251C86">
        <w:rPr>
          <w:sz w:val="22"/>
          <w:szCs w:val="22"/>
        </w:rPr>
        <w:t xml:space="preserve">- дорога, примыкающая к проезжим частям жилых и магистральных улиц, разворотным площадкам. </w:t>
      </w:r>
    </w:p>
    <w:p w:rsidR="00251C86" w:rsidRPr="00251C86" w:rsidRDefault="00251C86" w:rsidP="00251C86">
      <w:pPr>
        <w:ind w:firstLine="709"/>
        <w:jc w:val="both"/>
        <w:rPr>
          <w:sz w:val="22"/>
          <w:szCs w:val="22"/>
        </w:rPr>
      </w:pPr>
      <w:r w:rsidRPr="00251C86">
        <w:rPr>
          <w:bCs/>
          <w:sz w:val="22"/>
          <w:szCs w:val="22"/>
        </w:rPr>
        <w:t xml:space="preserve">Проект благоустройства </w:t>
      </w:r>
      <w:r w:rsidRPr="00251C86">
        <w:rPr>
          <w:sz w:val="22"/>
          <w:szCs w:val="22"/>
        </w:rPr>
        <w:t>-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251C86" w:rsidRPr="00251C86" w:rsidRDefault="00251C86" w:rsidP="00251C86">
      <w:pPr>
        <w:ind w:firstLine="709"/>
        <w:jc w:val="both"/>
        <w:rPr>
          <w:sz w:val="22"/>
          <w:szCs w:val="22"/>
        </w:rPr>
      </w:pPr>
      <w:r w:rsidRPr="00251C86">
        <w:rPr>
          <w:bCs/>
          <w:sz w:val="22"/>
          <w:szCs w:val="22"/>
        </w:rPr>
        <w:t xml:space="preserve">Развитие объекта благоустройства </w:t>
      </w:r>
      <w:r w:rsidRPr="00251C86">
        <w:rPr>
          <w:sz w:val="22"/>
          <w:szCs w:val="22"/>
        </w:rPr>
        <w:t>-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251C86" w:rsidRPr="00251C86" w:rsidRDefault="00251C86" w:rsidP="00251C86">
      <w:pPr>
        <w:ind w:firstLine="709"/>
        <w:jc w:val="both"/>
        <w:rPr>
          <w:sz w:val="22"/>
          <w:szCs w:val="22"/>
        </w:rPr>
      </w:pPr>
      <w:r w:rsidRPr="00251C86">
        <w:rPr>
          <w:bCs/>
          <w:sz w:val="22"/>
          <w:szCs w:val="22"/>
        </w:rPr>
        <w:t xml:space="preserve">Размещение отходов </w:t>
      </w:r>
      <w:r w:rsidRPr="00251C86">
        <w:rPr>
          <w:sz w:val="22"/>
          <w:szCs w:val="22"/>
        </w:rPr>
        <w:t xml:space="preserve">- хранение и захоронение отходов. </w:t>
      </w:r>
    </w:p>
    <w:p w:rsidR="00251C86" w:rsidRPr="00251C86" w:rsidRDefault="00251C86" w:rsidP="00251C86">
      <w:pPr>
        <w:ind w:firstLine="709"/>
        <w:jc w:val="both"/>
        <w:rPr>
          <w:sz w:val="22"/>
          <w:szCs w:val="22"/>
        </w:rPr>
      </w:pPr>
      <w:proofErr w:type="gramStart"/>
      <w:r w:rsidRPr="00251C86">
        <w:rPr>
          <w:bCs/>
          <w:sz w:val="22"/>
          <w:szCs w:val="22"/>
        </w:rPr>
        <w:t>Режимы работы осветительных установок (функциональное освещение (ФО), архитектурное освещение (АО), световая информация (СИ):</w:t>
      </w:r>
      <w:proofErr w:type="gramEnd"/>
    </w:p>
    <w:p w:rsidR="00251C86" w:rsidRPr="00251C86" w:rsidRDefault="00251C86" w:rsidP="00251C86">
      <w:pPr>
        <w:numPr>
          <w:ilvl w:val="2"/>
          <w:numId w:val="8"/>
        </w:numPr>
        <w:tabs>
          <w:tab w:val="left" w:pos="968"/>
        </w:tabs>
        <w:ind w:firstLine="709"/>
        <w:jc w:val="both"/>
        <w:rPr>
          <w:sz w:val="22"/>
          <w:szCs w:val="22"/>
        </w:rPr>
      </w:pPr>
      <w:r w:rsidRPr="00251C86">
        <w:rPr>
          <w:sz w:val="22"/>
          <w:szCs w:val="22"/>
        </w:rPr>
        <w:t xml:space="preserve">вечерний будничный режим, когда функционируют все стационарные установки ФО, АО и СИ, за исключением систем праздничного освещения; </w:t>
      </w:r>
    </w:p>
    <w:p w:rsidR="00251C86" w:rsidRPr="00251C86" w:rsidRDefault="00251C86" w:rsidP="00251C86">
      <w:pPr>
        <w:numPr>
          <w:ilvl w:val="2"/>
          <w:numId w:val="8"/>
        </w:numPr>
        <w:tabs>
          <w:tab w:val="left" w:pos="968"/>
        </w:tabs>
        <w:ind w:firstLine="709"/>
        <w:jc w:val="both"/>
        <w:rPr>
          <w:sz w:val="22"/>
          <w:szCs w:val="22"/>
        </w:rPr>
      </w:pPr>
      <w:r w:rsidRPr="00251C86">
        <w:rPr>
          <w:sz w:val="22"/>
          <w:szCs w:val="22"/>
        </w:rPr>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251C86" w:rsidRPr="00251C86" w:rsidRDefault="00251C86" w:rsidP="00251C86">
      <w:pPr>
        <w:numPr>
          <w:ilvl w:val="2"/>
          <w:numId w:val="8"/>
        </w:numPr>
        <w:tabs>
          <w:tab w:val="left" w:pos="968"/>
        </w:tabs>
        <w:ind w:firstLine="709"/>
        <w:jc w:val="both"/>
        <w:rPr>
          <w:sz w:val="22"/>
          <w:szCs w:val="22"/>
        </w:rPr>
      </w:pPr>
      <w:r w:rsidRPr="00251C86">
        <w:rPr>
          <w:sz w:val="22"/>
          <w:szCs w:val="22"/>
        </w:rPr>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251C86" w:rsidRPr="00251C86" w:rsidRDefault="00251C86" w:rsidP="00251C86">
      <w:pPr>
        <w:numPr>
          <w:ilvl w:val="2"/>
          <w:numId w:val="8"/>
        </w:numPr>
        <w:tabs>
          <w:tab w:val="left" w:pos="968"/>
        </w:tabs>
        <w:ind w:firstLine="709"/>
        <w:jc w:val="both"/>
        <w:rPr>
          <w:sz w:val="22"/>
          <w:szCs w:val="22"/>
        </w:rPr>
      </w:pPr>
      <w:r w:rsidRPr="00251C86">
        <w:rPr>
          <w:sz w:val="22"/>
          <w:szCs w:val="22"/>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251C86" w:rsidRPr="00251C86" w:rsidRDefault="00251C86" w:rsidP="00251C86">
      <w:pPr>
        <w:ind w:firstLine="709"/>
        <w:jc w:val="both"/>
        <w:rPr>
          <w:sz w:val="22"/>
          <w:szCs w:val="22"/>
        </w:rPr>
      </w:pPr>
      <w:r w:rsidRPr="00251C86">
        <w:rPr>
          <w:bCs/>
          <w:sz w:val="22"/>
          <w:szCs w:val="22"/>
        </w:rPr>
        <w:t xml:space="preserve">Санитарная очистка территории </w:t>
      </w:r>
      <w:r w:rsidRPr="00251C86">
        <w:rPr>
          <w:sz w:val="22"/>
          <w:szCs w:val="22"/>
        </w:rPr>
        <w:t xml:space="preserve">-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сельского поселения. </w:t>
      </w:r>
    </w:p>
    <w:p w:rsidR="00251C86" w:rsidRPr="00251C86" w:rsidRDefault="00251C86" w:rsidP="00251C86">
      <w:pPr>
        <w:ind w:firstLine="709"/>
        <w:jc w:val="both"/>
        <w:rPr>
          <w:sz w:val="22"/>
          <w:szCs w:val="22"/>
        </w:rPr>
      </w:pPr>
      <w:r w:rsidRPr="00251C86">
        <w:rPr>
          <w:bCs/>
          <w:sz w:val="22"/>
          <w:szCs w:val="22"/>
        </w:rPr>
        <w:t xml:space="preserve">Санитарное содержание территорий </w:t>
      </w:r>
      <w:r w:rsidRPr="00251C86">
        <w:rPr>
          <w:sz w:val="22"/>
          <w:szCs w:val="22"/>
        </w:rPr>
        <w:t>- комплекс мероприятий, направленных на обеспечение экологического и санитарно-эпидемиологического благополучия населения.</w:t>
      </w:r>
    </w:p>
    <w:p w:rsidR="00251C86" w:rsidRPr="00251C86" w:rsidRDefault="00251C86" w:rsidP="00251C86">
      <w:pPr>
        <w:ind w:firstLine="709"/>
        <w:jc w:val="both"/>
        <w:rPr>
          <w:sz w:val="22"/>
          <w:szCs w:val="22"/>
        </w:rPr>
      </w:pPr>
      <w:r w:rsidRPr="00251C86">
        <w:rPr>
          <w:bCs/>
          <w:sz w:val="22"/>
          <w:szCs w:val="22"/>
        </w:rPr>
        <w:t xml:space="preserve">Сбор отходов </w:t>
      </w:r>
      <w:r w:rsidRPr="00251C86">
        <w:rPr>
          <w:sz w:val="22"/>
          <w:szCs w:val="22"/>
        </w:rPr>
        <w:t xml:space="preserve">- прием или поступление отходов от физических и юридических лиц в целях дальнейшего использования, обезвреживания, транспортирования, размещения таких отходов. </w:t>
      </w:r>
    </w:p>
    <w:p w:rsidR="00251C86" w:rsidRPr="00251C86" w:rsidRDefault="00251C86" w:rsidP="00251C86">
      <w:pPr>
        <w:ind w:firstLine="709"/>
        <w:jc w:val="both"/>
        <w:rPr>
          <w:sz w:val="22"/>
          <w:szCs w:val="22"/>
        </w:rPr>
      </w:pPr>
      <w:r w:rsidRPr="00251C86">
        <w:rPr>
          <w:bCs/>
          <w:sz w:val="22"/>
          <w:szCs w:val="22"/>
        </w:rPr>
        <w:lastRenderedPageBreak/>
        <w:t xml:space="preserve">Свалка </w:t>
      </w:r>
      <w:r w:rsidRPr="00251C86">
        <w:rPr>
          <w:sz w:val="22"/>
          <w:szCs w:val="22"/>
        </w:rPr>
        <w:t>- территория местонахождения отходов производства и потребления, твердо-бытовых отходов и крупногабаритного мусора, использование которых в течение обозримого срока не предполагается.</w:t>
      </w:r>
    </w:p>
    <w:p w:rsidR="00251C86" w:rsidRPr="00251C86" w:rsidRDefault="00251C86" w:rsidP="00251C86">
      <w:pPr>
        <w:ind w:firstLine="709"/>
        <w:jc w:val="both"/>
        <w:rPr>
          <w:sz w:val="22"/>
          <w:szCs w:val="22"/>
        </w:rPr>
      </w:pPr>
      <w:r w:rsidRPr="00251C86">
        <w:rPr>
          <w:bCs/>
          <w:sz w:val="22"/>
          <w:szCs w:val="22"/>
        </w:rPr>
        <w:t xml:space="preserve">Стихийная свалка </w:t>
      </w:r>
      <w:r w:rsidRPr="00251C86">
        <w:rPr>
          <w:sz w:val="22"/>
          <w:szCs w:val="22"/>
        </w:rPr>
        <w:t xml:space="preserve">- скопление твердых бытовых отходов (ТБО) и крупногабаритного мусора (КГМ), возникшее в результате самовольного сброса, по объему до 30 куб. </w:t>
      </w:r>
      <w:proofErr w:type="gramStart"/>
      <w:r w:rsidRPr="00251C86">
        <w:rPr>
          <w:sz w:val="22"/>
          <w:szCs w:val="22"/>
        </w:rPr>
        <w:t>м</w:t>
      </w:r>
      <w:proofErr w:type="gramEnd"/>
      <w:r w:rsidRPr="00251C86">
        <w:rPr>
          <w:sz w:val="22"/>
          <w:szCs w:val="22"/>
        </w:rPr>
        <w:t xml:space="preserve"> на территории площадью до 50 кв. метров.</w:t>
      </w:r>
    </w:p>
    <w:p w:rsidR="00251C86" w:rsidRPr="00251C86" w:rsidRDefault="00251C86" w:rsidP="00251C86">
      <w:pPr>
        <w:ind w:firstLine="709"/>
        <w:jc w:val="both"/>
        <w:rPr>
          <w:sz w:val="22"/>
          <w:szCs w:val="22"/>
        </w:rPr>
      </w:pPr>
      <w:r w:rsidRPr="00251C86">
        <w:rPr>
          <w:bCs/>
          <w:sz w:val="22"/>
          <w:szCs w:val="22"/>
        </w:rPr>
        <w:t xml:space="preserve">Складирование отходов </w:t>
      </w:r>
      <w:r w:rsidRPr="00251C86">
        <w:rPr>
          <w:sz w:val="22"/>
          <w:szCs w:val="22"/>
        </w:rPr>
        <w:t xml:space="preserve">-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 </w:t>
      </w:r>
    </w:p>
    <w:p w:rsidR="00251C86" w:rsidRPr="00251C86" w:rsidRDefault="00251C86" w:rsidP="00251C86">
      <w:pPr>
        <w:ind w:firstLine="709"/>
        <w:jc w:val="both"/>
        <w:rPr>
          <w:sz w:val="22"/>
          <w:szCs w:val="22"/>
        </w:rPr>
      </w:pPr>
      <w:proofErr w:type="spellStart"/>
      <w:r w:rsidRPr="00251C86">
        <w:rPr>
          <w:bCs/>
          <w:sz w:val="22"/>
          <w:szCs w:val="22"/>
        </w:rPr>
        <w:t>Снегосвалка</w:t>
      </w:r>
      <w:proofErr w:type="spellEnd"/>
      <w:r w:rsidRPr="00251C86">
        <w:rPr>
          <w:bCs/>
          <w:sz w:val="22"/>
          <w:szCs w:val="22"/>
        </w:rPr>
        <w:t xml:space="preserve"> </w:t>
      </w:r>
      <w:r w:rsidRPr="00251C86">
        <w:rPr>
          <w:sz w:val="22"/>
          <w:szCs w:val="22"/>
        </w:rPr>
        <w:t xml:space="preserve">- земельный участок, специально отведенный под вывоз на него снежной массы. </w:t>
      </w:r>
    </w:p>
    <w:p w:rsidR="00251C86" w:rsidRPr="00251C86" w:rsidRDefault="00251C86" w:rsidP="00251C86">
      <w:pPr>
        <w:ind w:firstLine="709"/>
        <w:jc w:val="both"/>
        <w:rPr>
          <w:sz w:val="22"/>
          <w:szCs w:val="22"/>
        </w:rPr>
      </w:pPr>
      <w:r w:rsidRPr="00251C86">
        <w:rPr>
          <w:bCs/>
          <w:sz w:val="22"/>
          <w:szCs w:val="22"/>
        </w:rPr>
        <w:t xml:space="preserve">Содержание автомобильных дорог </w:t>
      </w:r>
      <w:r w:rsidRPr="00251C86">
        <w:rPr>
          <w:sz w:val="22"/>
          <w:szCs w:val="22"/>
        </w:rPr>
        <w:t xml:space="preserve">-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 </w:t>
      </w:r>
    </w:p>
    <w:p w:rsidR="00251C86" w:rsidRPr="00251C86" w:rsidRDefault="00251C86" w:rsidP="00251C86">
      <w:pPr>
        <w:ind w:firstLine="709"/>
        <w:jc w:val="both"/>
        <w:rPr>
          <w:sz w:val="22"/>
          <w:szCs w:val="22"/>
        </w:rPr>
      </w:pPr>
      <w:r w:rsidRPr="00251C86">
        <w:rPr>
          <w:bCs/>
          <w:sz w:val="22"/>
          <w:szCs w:val="22"/>
        </w:rPr>
        <w:t xml:space="preserve">Содержание территории </w:t>
      </w:r>
      <w:r w:rsidRPr="00251C86">
        <w:rPr>
          <w:sz w:val="22"/>
          <w:szCs w:val="22"/>
        </w:rPr>
        <w:t>- комплекс мероприятий, проводимых на отведенной территории и территории общего пользования, связанный с поддержанием чистоты и порядка на земельном участке.</w:t>
      </w:r>
    </w:p>
    <w:p w:rsidR="00251C86" w:rsidRPr="00251C86" w:rsidRDefault="00251C86" w:rsidP="00251C86">
      <w:pPr>
        <w:ind w:firstLine="709"/>
        <w:jc w:val="both"/>
        <w:rPr>
          <w:sz w:val="22"/>
          <w:szCs w:val="22"/>
        </w:rPr>
      </w:pPr>
      <w:r w:rsidRPr="00251C86">
        <w:rPr>
          <w:bCs/>
          <w:sz w:val="22"/>
          <w:szCs w:val="22"/>
        </w:rPr>
        <w:t xml:space="preserve">Содержание объектов благоустройства </w:t>
      </w:r>
      <w:r w:rsidRPr="00251C86">
        <w:rPr>
          <w:sz w:val="22"/>
          <w:szCs w:val="22"/>
        </w:rPr>
        <w:t xml:space="preserve">- поддержание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При разработке и выборе проектов по благоустройству территорий важным критерием является стоимость их эксплуатации и содержания. </w:t>
      </w:r>
    </w:p>
    <w:p w:rsidR="00251C86" w:rsidRPr="00251C86" w:rsidRDefault="00251C86" w:rsidP="00251C86">
      <w:pPr>
        <w:ind w:firstLine="709"/>
        <w:jc w:val="both"/>
        <w:rPr>
          <w:sz w:val="22"/>
          <w:szCs w:val="22"/>
        </w:rPr>
      </w:pPr>
      <w:r w:rsidRPr="00251C86">
        <w:rPr>
          <w:bCs/>
          <w:sz w:val="22"/>
          <w:szCs w:val="22"/>
        </w:rPr>
        <w:t xml:space="preserve">Специализированный хозяйствующий субъект </w:t>
      </w:r>
      <w:r w:rsidRPr="00251C86">
        <w:rPr>
          <w:sz w:val="22"/>
          <w:szCs w:val="22"/>
        </w:rPr>
        <w:t xml:space="preserve">- юридическое лицо независимо от организационно-правовой формы или индивидуальный предприниматель, имеющий в распоряжении специализированный транспорт и оборудование для выполнения определенного вида деятельности. </w:t>
      </w:r>
    </w:p>
    <w:p w:rsidR="00251C86" w:rsidRPr="00251C86" w:rsidRDefault="00251C86" w:rsidP="00251C86">
      <w:pPr>
        <w:ind w:firstLine="709"/>
        <w:jc w:val="both"/>
        <w:rPr>
          <w:sz w:val="22"/>
          <w:szCs w:val="22"/>
        </w:rPr>
      </w:pPr>
      <w:r w:rsidRPr="00251C86">
        <w:rPr>
          <w:bCs/>
          <w:sz w:val="22"/>
          <w:szCs w:val="22"/>
        </w:rPr>
        <w:t xml:space="preserve">Средства наружной рекламы и информации </w:t>
      </w:r>
      <w:r w:rsidRPr="00251C86">
        <w:rPr>
          <w:sz w:val="22"/>
          <w:szCs w:val="22"/>
        </w:rPr>
        <w:t xml:space="preserve">- конструкции для размещения рекламной (рекламные конструкции, </w:t>
      </w:r>
      <w:proofErr w:type="spellStart"/>
      <w:r w:rsidRPr="00251C86">
        <w:rPr>
          <w:sz w:val="22"/>
          <w:szCs w:val="22"/>
        </w:rPr>
        <w:t>рекламоносители</w:t>
      </w:r>
      <w:proofErr w:type="spellEnd"/>
      <w:r w:rsidRPr="00251C86">
        <w:rPr>
          <w:sz w:val="22"/>
          <w:szCs w:val="22"/>
        </w:rPr>
        <w:t xml:space="preserve">) и (или) не рекламной (вывески) информации, предназначенной для неопределенного круга лиц. </w:t>
      </w:r>
      <w:proofErr w:type="gramStart"/>
      <w:r w:rsidRPr="00251C86">
        <w:rPr>
          <w:sz w:val="22"/>
          <w:szCs w:val="22"/>
        </w:rPr>
        <w:t xml:space="preserve">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w:t>
      </w:r>
      <w:proofErr w:type="spellStart"/>
      <w:r w:rsidRPr="00251C86">
        <w:rPr>
          <w:sz w:val="22"/>
          <w:szCs w:val="22"/>
        </w:rPr>
        <w:t>крышные</w:t>
      </w:r>
      <w:proofErr w:type="spellEnd"/>
      <w:r w:rsidRPr="00251C86">
        <w:rPr>
          <w:sz w:val="22"/>
          <w:szCs w:val="22"/>
        </w:rPr>
        <w:t xml:space="preserve"> установки, панно, щитовые установки, электронные табло, экраны, кронштейны, маркизы, </w:t>
      </w:r>
      <w:proofErr w:type="spellStart"/>
      <w:r w:rsidRPr="00251C86">
        <w:rPr>
          <w:sz w:val="22"/>
          <w:szCs w:val="22"/>
        </w:rPr>
        <w:t>штендеры</w:t>
      </w:r>
      <w:proofErr w:type="spellEnd"/>
      <w:r w:rsidRPr="00251C86">
        <w:rPr>
          <w:sz w:val="22"/>
          <w:szCs w:val="22"/>
        </w:rPr>
        <w:t xml:space="preserve">,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 </w:t>
      </w:r>
      <w:proofErr w:type="gramEnd"/>
    </w:p>
    <w:p w:rsidR="00251C86" w:rsidRPr="00251C86" w:rsidRDefault="00251C86" w:rsidP="00251C86">
      <w:pPr>
        <w:ind w:firstLine="709"/>
        <w:jc w:val="both"/>
        <w:rPr>
          <w:sz w:val="22"/>
          <w:szCs w:val="22"/>
        </w:rPr>
      </w:pPr>
      <w:r w:rsidRPr="00251C86">
        <w:rPr>
          <w:bCs/>
          <w:sz w:val="22"/>
          <w:szCs w:val="22"/>
        </w:rPr>
        <w:t xml:space="preserve">Тарный вывоз отходов </w:t>
      </w:r>
      <w:r w:rsidRPr="00251C86">
        <w:rPr>
          <w:sz w:val="22"/>
          <w:szCs w:val="22"/>
        </w:rPr>
        <w:t>- вывоз специализированным автотранспортом отходов, складируемых в контейнеры или бункеры-накопители.</w:t>
      </w:r>
    </w:p>
    <w:p w:rsidR="00251C86" w:rsidRPr="00251C86" w:rsidRDefault="00251C86" w:rsidP="00251C86">
      <w:pPr>
        <w:ind w:firstLine="709"/>
        <w:jc w:val="both"/>
        <w:rPr>
          <w:sz w:val="22"/>
          <w:szCs w:val="22"/>
        </w:rPr>
      </w:pPr>
      <w:r w:rsidRPr="00251C86">
        <w:rPr>
          <w:bCs/>
          <w:sz w:val="22"/>
          <w:szCs w:val="22"/>
        </w:rPr>
        <w:t xml:space="preserve">Транспортирование отходов </w:t>
      </w:r>
      <w:r w:rsidRPr="00251C86">
        <w:rPr>
          <w:sz w:val="22"/>
          <w:szCs w:val="22"/>
        </w:rPr>
        <w:t xml:space="preserve">-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 </w:t>
      </w:r>
    </w:p>
    <w:p w:rsidR="00251C86" w:rsidRPr="00251C86" w:rsidRDefault="00251C86" w:rsidP="00251C86">
      <w:pPr>
        <w:ind w:firstLine="709"/>
        <w:jc w:val="both"/>
        <w:rPr>
          <w:bCs/>
          <w:sz w:val="22"/>
          <w:szCs w:val="22"/>
        </w:rPr>
      </w:pPr>
      <w:r w:rsidRPr="00251C86">
        <w:rPr>
          <w:bCs/>
          <w:sz w:val="22"/>
          <w:szCs w:val="22"/>
        </w:rPr>
        <w:t xml:space="preserve">Твердое покрытие </w:t>
      </w:r>
      <w:r w:rsidRPr="00251C86">
        <w:rPr>
          <w:sz w:val="22"/>
          <w:szCs w:val="22"/>
        </w:rPr>
        <w:t>- дорожное покрытие в составе дорожных одежд.</w:t>
      </w:r>
    </w:p>
    <w:p w:rsidR="00251C86" w:rsidRPr="00251C86" w:rsidRDefault="00251C86" w:rsidP="00251C86">
      <w:pPr>
        <w:ind w:firstLine="709"/>
        <w:jc w:val="both"/>
        <w:rPr>
          <w:sz w:val="22"/>
          <w:szCs w:val="22"/>
        </w:rPr>
      </w:pPr>
      <w:r w:rsidRPr="00251C86">
        <w:rPr>
          <w:bCs/>
          <w:sz w:val="22"/>
          <w:szCs w:val="22"/>
        </w:rPr>
        <w:t xml:space="preserve">Твердые и жидкие бытовые отходы (ТБО, ЖБО) </w:t>
      </w:r>
      <w:r w:rsidRPr="00251C86">
        <w:rPr>
          <w:sz w:val="22"/>
          <w:szCs w:val="22"/>
        </w:rPr>
        <w:t>- отходы, образующиеся в результате жизнедеятельности населения (приготовление пищи, упаковка товаров, уборка и текущий ремонт жилых помещений, крупногабаритные предметы домашнего обихода, фекальные отходы нецентрализованной канализации и др.).</w:t>
      </w:r>
    </w:p>
    <w:p w:rsidR="00251C86" w:rsidRPr="00251C86" w:rsidRDefault="00251C86" w:rsidP="00251C86">
      <w:pPr>
        <w:ind w:firstLine="709"/>
        <w:jc w:val="both"/>
        <w:rPr>
          <w:sz w:val="22"/>
          <w:szCs w:val="22"/>
        </w:rPr>
      </w:pPr>
      <w:r w:rsidRPr="00251C86">
        <w:rPr>
          <w:bCs/>
          <w:sz w:val="22"/>
          <w:szCs w:val="22"/>
        </w:rPr>
        <w:t xml:space="preserve">Территория ограниченного пользования </w:t>
      </w:r>
      <w:r w:rsidRPr="00251C86">
        <w:rPr>
          <w:sz w:val="22"/>
          <w:szCs w:val="22"/>
        </w:rPr>
        <w:t>– земельный участок в пределах гражданской или промышленной застройки, доступ на который для третьих лиц ограничен в соответствии с требованиями законодательства или решением его собственника.</w:t>
      </w:r>
    </w:p>
    <w:p w:rsidR="00251C86" w:rsidRPr="00251C86" w:rsidRDefault="00251C86" w:rsidP="00251C86">
      <w:pPr>
        <w:ind w:firstLine="709"/>
        <w:jc w:val="both"/>
        <w:rPr>
          <w:sz w:val="22"/>
          <w:szCs w:val="22"/>
        </w:rPr>
      </w:pPr>
      <w:r w:rsidRPr="00251C86">
        <w:rPr>
          <w:bCs/>
          <w:sz w:val="22"/>
          <w:szCs w:val="22"/>
        </w:rPr>
        <w:t xml:space="preserve">Текущий ремонт зданий и сооружений </w:t>
      </w:r>
      <w:r w:rsidRPr="00251C86">
        <w:rPr>
          <w:sz w:val="22"/>
          <w:szCs w:val="22"/>
        </w:rPr>
        <w:t xml:space="preserve">-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 </w:t>
      </w:r>
    </w:p>
    <w:p w:rsidR="00251C86" w:rsidRPr="00251C86" w:rsidRDefault="00251C86" w:rsidP="00251C86">
      <w:pPr>
        <w:ind w:firstLine="709"/>
        <w:jc w:val="both"/>
        <w:rPr>
          <w:sz w:val="22"/>
          <w:szCs w:val="22"/>
        </w:rPr>
      </w:pPr>
      <w:r w:rsidRPr="00251C86">
        <w:rPr>
          <w:bCs/>
          <w:sz w:val="22"/>
          <w:szCs w:val="22"/>
        </w:rPr>
        <w:t xml:space="preserve">Тротуар </w:t>
      </w:r>
      <w:r w:rsidRPr="00251C86">
        <w:rPr>
          <w:sz w:val="22"/>
          <w:szCs w:val="22"/>
        </w:rPr>
        <w:t>- элемент дороги, предназначенный для движения пешеходов и примыкающий к проезжей части или отделенный от нее газоном.</w:t>
      </w:r>
    </w:p>
    <w:p w:rsidR="00251C86" w:rsidRPr="00251C86" w:rsidRDefault="00251C86" w:rsidP="00251C86">
      <w:pPr>
        <w:ind w:firstLine="709"/>
        <w:jc w:val="both"/>
        <w:rPr>
          <w:sz w:val="22"/>
          <w:szCs w:val="22"/>
        </w:rPr>
      </w:pPr>
      <w:r w:rsidRPr="00251C86">
        <w:rPr>
          <w:bCs/>
          <w:sz w:val="22"/>
          <w:szCs w:val="22"/>
        </w:rPr>
        <w:t xml:space="preserve">Типовое ограждение </w:t>
      </w:r>
      <w:r w:rsidRPr="00251C86">
        <w:rPr>
          <w:sz w:val="22"/>
          <w:szCs w:val="22"/>
        </w:rPr>
        <w:t>- прочные, устойчивые, сплошные, без видимых повреждений ограждения, препятствующие случайному попаданию людей на объекты, представляющие повышенную опасность.</w:t>
      </w:r>
    </w:p>
    <w:p w:rsidR="00251C86" w:rsidRPr="00251C86" w:rsidRDefault="00251C86" w:rsidP="00251C86">
      <w:pPr>
        <w:ind w:firstLine="709"/>
        <w:jc w:val="both"/>
        <w:rPr>
          <w:sz w:val="22"/>
          <w:szCs w:val="22"/>
        </w:rPr>
      </w:pPr>
      <w:r w:rsidRPr="00251C86">
        <w:rPr>
          <w:bCs/>
          <w:sz w:val="22"/>
          <w:szCs w:val="22"/>
        </w:rPr>
        <w:lastRenderedPageBreak/>
        <w:t xml:space="preserve">Уборка территории </w:t>
      </w:r>
      <w:r w:rsidRPr="00251C86">
        <w:rPr>
          <w:sz w:val="22"/>
          <w:szCs w:val="22"/>
        </w:rPr>
        <w:t xml:space="preserve">- комплекс мероприятий, связанных с регулярной очисткой территории от грязи, мусора, снега, льда, сбором и вывозом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 </w:t>
      </w:r>
    </w:p>
    <w:p w:rsidR="00251C86" w:rsidRPr="00251C86" w:rsidRDefault="00251C86" w:rsidP="00251C86">
      <w:pPr>
        <w:ind w:firstLine="709"/>
        <w:jc w:val="both"/>
        <w:rPr>
          <w:sz w:val="22"/>
          <w:szCs w:val="22"/>
        </w:rPr>
      </w:pPr>
      <w:r w:rsidRPr="00251C86">
        <w:rPr>
          <w:bCs/>
          <w:sz w:val="22"/>
          <w:szCs w:val="22"/>
        </w:rPr>
        <w:t xml:space="preserve">Утилизация отходов </w:t>
      </w:r>
      <w:r w:rsidRPr="00251C86">
        <w:rPr>
          <w:sz w:val="22"/>
          <w:szCs w:val="22"/>
        </w:rPr>
        <w:t xml:space="preserve">- деятельность, связанная с использованием отходов на этапах их технологического цикла, и (или) обеспечение повторного (вторичного) использования или переработки списанных изделий. </w:t>
      </w:r>
    </w:p>
    <w:p w:rsidR="00251C86" w:rsidRPr="00251C86" w:rsidRDefault="00251C86" w:rsidP="00251C86">
      <w:pPr>
        <w:ind w:firstLine="709"/>
        <w:jc w:val="both"/>
        <w:rPr>
          <w:sz w:val="22"/>
          <w:szCs w:val="22"/>
        </w:rPr>
      </w:pPr>
      <w:r w:rsidRPr="00251C86">
        <w:rPr>
          <w:bCs/>
          <w:sz w:val="22"/>
          <w:szCs w:val="22"/>
        </w:rPr>
        <w:t xml:space="preserve">Уличное оборудование </w:t>
      </w:r>
      <w:r w:rsidRPr="00251C86">
        <w:rPr>
          <w:sz w:val="22"/>
          <w:szCs w:val="22"/>
        </w:rPr>
        <w:t>- составная часть внешнего благоустройства сельского поселения (оборудование для мелкорозничной торговли и летних кафе, остановки общественного транспорта, гостевые стоянки автомобилей, парковки, хозяйственное и санитарно-техническое оборудование, рекламные информационные объекты, кабины общественных туалетов, беседки, мусоросборники и т. п.).</w:t>
      </w:r>
    </w:p>
    <w:p w:rsidR="00251C86" w:rsidRPr="00251C86" w:rsidRDefault="00251C86" w:rsidP="00251C86">
      <w:pPr>
        <w:ind w:firstLine="709"/>
        <w:jc w:val="both"/>
        <w:rPr>
          <w:sz w:val="22"/>
          <w:szCs w:val="22"/>
        </w:rPr>
      </w:pPr>
      <w:proofErr w:type="gramStart"/>
      <w:r w:rsidRPr="00251C86">
        <w:rPr>
          <w:bCs/>
          <w:sz w:val="22"/>
          <w:szCs w:val="22"/>
        </w:rPr>
        <w:t xml:space="preserve">Уполномоченные лица </w:t>
      </w:r>
      <w:r w:rsidRPr="00251C86">
        <w:rPr>
          <w:sz w:val="22"/>
          <w:szCs w:val="22"/>
        </w:rPr>
        <w:t xml:space="preserve">- лица, заключившие имущественный договор, при котором собственность передаётся во временное владение, пользование или только во временное пользование; объектом имущественного договора признаются движимые и недвижимые вещи, в том числе: земельные участки, предприятия, здания, сооружения, оборудование, транспортные средства и другие вещи, не теряющие своих натуральных свойств в процессе их использования. </w:t>
      </w:r>
      <w:proofErr w:type="gramEnd"/>
    </w:p>
    <w:p w:rsidR="00251C86" w:rsidRPr="00251C86" w:rsidRDefault="00251C86" w:rsidP="00251C86">
      <w:pPr>
        <w:ind w:firstLine="709"/>
        <w:jc w:val="both"/>
        <w:rPr>
          <w:sz w:val="22"/>
          <w:szCs w:val="22"/>
        </w:rPr>
      </w:pPr>
      <w:r w:rsidRPr="00251C86">
        <w:rPr>
          <w:bCs/>
          <w:sz w:val="22"/>
          <w:szCs w:val="22"/>
        </w:rPr>
        <w:t xml:space="preserve">Уничтожение зеленых насаждений </w:t>
      </w:r>
      <w:r w:rsidRPr="00251C86">
        <w:rPr>
          <w:sz w:val="22"/>
          <w:szCs w:val="22"/>
        </w:rPr>
        <w:t>- повреждение зеленых насаждений, повлекшее прекращение их роста или гибель растения.</w:t>
      </w:r>
    </w:p>
    <w:p w:rsidR="00251C86" w:rsidRPr="00251C86" w:rsidRDefault="00251C86" w:rsidP="00251C86">
      <w:pPr>
        <w:ind w:firstLine="709"/>
        <w:jc w:val="both"/>
        <w:rPr>
          <w:sz w:val="22"/>
          <w:szCs w:val="22"/>
        </w:rPr>
      </w:pPr>
      <w:r w:rsidRPr="00251C86">
        <w:rPr>
          <w:bCs/>
          <w:sz w:val="22"/>
          <w:szCs w:val="22"/>
        </w:rPr>
        <w:t xml:space="preserve">Уход за зелеными насаждениями </w:t>
      </w:r>
      <w:r w:rsidRPr="00251C86">
        <w:rPr>
          <w:sz w:val="22"/>
          <w:szCs w:val="22"/>
        </w:rPr>
        <w:t>- система мероприятий, направленных на содержание и выращивание зеленых насаждений.</w:t>
      </w:r>
    </w:p>
    <w:p w:rsidR="00251C86" w:rsidRPr="00251C86" w:rsidRDefault="00251C86" w:rsidP="00251C86">
      <w:pPr>
        <w:ind w:firstLine="709"/>
        <w:jc w:val="both"/>
        <w:rPr>
          <w:sz w:val="22"/>
          <w:szCs w:val="22"/>
        </w:rPr>
      </w:pPr>
      <w:r w:rsidRPr="00251C86">
        <w:rPr>
          <w:bCs/>
          <w:sz w:val="22"/>
          <w:szCs w:val="22"/>
        </w:rPr>
        <w:t xml:space="preserve">Фасад здания </w:t>
      </w:r>
      <w:r w:rsidRPr="00251C86">
        <w:rPr>
          <w:sz w:val="22"/>
          <w:szCs w:val="22"/>
        </w:rPr>
        <w:t xml:space="preserve">- наружная сторона здания или сооружения. Различают главный фасад, уличный фасад, дворовый фасад, боковой фасад. </w:t>
      </w:r>
    </w:p>
    <w:p w:rsidR="00251C86" w:rsidRPr="00251C86" w:rsidRDefault="00251C86" w:rsidP="00251C86">
      <w:pPr>
        <w:ind w:firstLine="709"/>
        <w:jc w:val="both"/>
        <w:rPr>
          <w:sz w:val="22"/>
          <w:szCs w:val="22"/>
        </w:rPr>
      </w:pPr>
      <w:r w:rsidRPr="00251C86">
        <w:rPr>
          <w:bCs/>
          <w:sz w:val="22"/>
          <w:szCs w:val="22"/>
        </w:rPr>
        <w:t xml:space="preserve">Функциональное освещение </w:t>
      </w:r>
      <w:r w:rsidRPr="00251C86">
        <w:rPr>
          <w:sz w:val="22"/>
          <w:szCs w:val="22"/>
        </w:rPr>
        <w:t>- стационарные установки освещения дорожных покрытий и простран</w:t>
      </w:r>
      <w:proofErr w:type="gramStart"/>
      <w:r w:rsidRPr="00251C86">
        <w:rPr>
          <w:sz w:val="22"/>
          <w:szCs w:val="22"/>
        </w:rPr>
        <w:t>ств в тр</w:t>
      </w:r>
      <w:proofErr w:type="gramEnd"/>
      <w:r w:rsidRPr="00251C86">
        <w:rPr>
          <w:sz w:val="22"/>
          <w:szCs w:val="22"/>
        </w:rPr>
        <w:t xml:space="preserve">анспортных и пешеходных зонах. Установки функционального освещения, подразделяются </w:t>
      </w:r>
      <w:proofErr w:type="gramStart"/>
      <w:r w:rsidRPr="00251C86">
        <w:rPr>
          <w:sz w:val="22"/>
          <w:szCs w:val="22"/>
        </w:rPr>
        <w:t>на</w:t>
      </w:r>
      <w:proofErr w:type="gramEnd"/>
      <w:r w:rsidRPr="00251C86">
        <w:rPr>
          <w:sz w:val="22"/>
          <w:szCs w:val="22"/>
        </w:rPr>
        <w:t xml:space="preserve"> обычные, </w:t>
      </w:r>
      <w:proofErr w:type="spellStart"/>
      <w:r w:rsidRPr="00251C86">
        <w:rPr>
          <w:sz w:val="22"/>
          <w:szCs w:val="22"/>
        </w:rPr>
        <w:t>высокомачтовые</w:t>
      </w:r>
      <w:proofErr w:type="spellEnd"/>
      <w:r w:rsidRPr="00251C86">
        <w:rPr>
          <w:sz w:val="22"/>
          <w:szCs w:val="22"/>
        </w:rPr>
        <w:t>, парапетные, газонные и встроенные.</w:t>
      </w:r>
    </w:p>
    <w:p w:rsidR="00251C86" w:rsidRPr="00251C86" w:rsidRDefault="00251C86" w:rsidP="00251C86">
      <w:pPr>
        <w:ind w:firstLine="709"/>
        <w:jc w:val="both"/>
        <w:rPr>
          <w:sz w:val="22"/>
          <w:szCs w:val="22"/>
        </w:rPr>
      </w:pPr>
      <w:r w:rsidRPr="00251C86">
        <w:rPr>
          <w:bCs/>
          <w:sz w:val="22"/>
          <w:szCs w:val="22"/>
        </w:rPr>
        <w:t xml:space="preserve">Хранение отходов </w:t>
      </w:r>
      <w:r w:rsidRPr="00251C86">
        <w:rPr>
          <w:sz w:val="22"/>
          <w:szCs w:val="22"/>
        </w:rPr>
        <w:t>- содержание отходов в объектах размещения отходов в целях их последующего захоронения, обезвреживания или использования.</w:t>
      </w:r>
    </w:p>
    <w:p w:rsidR="00251C86" w:rsidRPr="00251C86" w:rsidRDefault="00251C86" w:rsidP="00251C86">
      <w:pPr>
        <w:ind w:firstLine="709"/>
        <w:jc w:val="both"/>
        <w:rPr>
          <w:sz w:val="22"/>
          <w:szCs w:val="22"/>
        </w:rPr>
      </w:pPr>
      <w:r w:rsidRPr="00251C86">
        <w:rPr>
          <w:bCs/>
          <w:sz w:val="22"/>
          <w:szCs w:val="22"/>
        </w:rPr>
        <w:t xml:space="preserve">Хозяйствующий субъект </w:t>
      </w:r>
      <w:r w:rsidRPr="00251C86">
        <w:rPr>
          <w:sz w:val="22"/>
          <w:szCs w:val="22"/>
        </w:rPr>
        <w:t xml:space="preserve">- индивидуальный предприниматель, коммерческая организация, а также некоммерческая организация, осуществляющая деятельность, приносящую ей доход. </w:t>
      </w:r>
    </w:p>
    <w:p w:rsidR="00251C86" w:rsidRPr="00251C86" w:rsidRDefault="00251C86" w:rsidP="00251C86">
      <w:pPr>
        <w:ind w:firstLine="709"/>
        <w:jc w:val="both"/>
        <w:rPr>
          <w:sz w:val="22"/>
          <w:szCs w:val="22"/>
        </w:rPr>
      </w:pPr>
      <w:r w:rsidRPr="00251C86">
        <w:rPr>
          <w:bCs/>
          <w:sz w:val="22"/>
          <w:szCs w:val="22"/>
        </w:rPr>
        <w:t xml:space="preserve">Частное домовладение </w:t>
      </w:r>
      <w:r w:rsidRPr="00251C86">
        <w:rPr>
          <w:sz w:val="22"/>
          <w:szCs w:val="22"/>
        </w:rPr>
        <w:t xml:space="preserve">- совокупность принадлежащих гражданину на праве частной собственности жилого дома, подсобных построек (гаража, сарая, теплиц и 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 </w:t>
      </w:r>
    </w:p>
    <w:p w:rsidR="00251C86" w:rsidRPr="00251C86" w:rsidRDefault="00251C86" w:rsidP="00251C86">
      <w:pPr>
        <w:autoSpaceDE w:val="0"/>
        <w:autoSpaceDN w:val="0"/>
        <w:adjustRightInd w:val="0"/>
        <w:jc w:val="both"/>
        <w:rPr>
          <w:sz w:val="22"/>
          <w:szCs w:val="22"/>
        </w:rPr>
      </w:pPr>
      <w:r w:rsidRPr="00251C86">
        <w:rPr>
          <w:bCs/>
          <w:sz w:val="22"/>
          <w:szCs w:val="22"/>
        </w:rPr>
        <w:tab/>
      </w:r>
      <w:proofErr w:type="gramStart"/>
      <w:r w:rsidRPr="00251C86">
        <w:rPr>
          <w:bCs/>
          <w:sz w:val="22"/>
          <w:szCs w:val="22"/>
        </w:rPr>
        <w:t xml:space="preserve">Элементы благоустройства - </w:t>
      </w:r>
      <w:r w:rsidRPr="00251C86">
        <w:rPr>
          <w:sz w:val="22"/>
          <w:szCs w:val="22"/>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251C86" w:rsidRPr="00251C86" w:rsidRDefault="00251C86" w:rsidP="00251C86">
      <w:pPr>
        <w:ind w:firstLine="709"/>
        <w:jc w:val="both"/>
        <w:rPr>
          <w:sz w:val="22"/>
          <w:szCs w:val="22"/>
        </w:rPr>
      </w:pPr>
    </w:p>
    <w:p w:rsidR="00251C86" w:rsidRPr="00251C86" w:rsidRDefault="00251C86" w:rsidP="00251C86">
      <w:pPr>
        <w:ind w:firstLine="709"/>
        <w:jc w:val="center"/>
        <w:rPr>
          <w:b/>
          <w:sz w:val="22"/>
          <w:szCs w:val="22"/>
        </w:rPr>
      </w:pPr>
      <w:r w:rsidRPr="00251C86">
        <w:rPr>
          <w:b/>
          <w:sz w:val="22"/>
          <w:szCs w:val="22"/>
        </w:rPr>
        <w:t>3. Правила эксплуатации объектов благоустройства</w:t>
      </w:r>
    </w:p>
    <w:p w:rsidR="00251C86" w:rsidRPr="00251C86" w:rsidRDefault="00251C86" w:rsidP="00251C86">
      <w:pPr>
        <w:ind w:firstLine="709"/>
        <w:jc w:val="center"/>
        <w:rPr>
          <w:b/>
          <w:sz w:val="22"/>
          <w:szCs w:val="22"/>
        </w:rPr>
      </w:pPr>
    </w:p>
    <w:p w:rsidR="00251C86" w:rsidRPr="00251C86" w:rsidRDefault="00251C86" w:rsidP="00251C86">
      <w:pPr>
        <w:ind w:firstLine="709"/>
        <w:rPr>
          <w:b/>
          <w:sz w:val="22"/>
          <w:szCs w:val="22"/>
        </w:rPr>
      </w:pPr>
      <w:r w:rsidRPr="00251C86">
        <w:rPr>
          <w:sz w:val="22"/>
          <w:szCs w:val="22"/>
        </w:rPr>
        <w:t>3.1. Уборка территории</w:t>
      </w:r>
    </w:p>
    <w:p w:rsidR="00251C86" w:rsidRPr="00251C86" w:rsidRDefault="00251C86" w:rsidP="00251C86">
      <w:pPr>
        <w:ind w:firstLine="709"/>
        <w:jc w:val="both"/>
        <w:rPr>
          <w:sz w:val="22"/>
          <w:szCs w:val="22"/>
        </w:rPr>
      </w:pPr>
      <w:proofErr w:type="gramStart"/>
      <w:r w:rsidRPr="00251C86">
        <w:rPr>
          <w:sz w:val="22"/>
          <w:szCs w:val="22"/>
        </w:rPr>
        <w:t>Все физические, юридические лица, индивидуальные предприниматели,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ином вещном праве, праве аренды, ином законном праве, и прилегающих территорий обязаны осуществлять уборку на отведенных территориях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roofErr w:type="gramEnd"/>
    </w:p>
    <w:p w:rsidR="00251C86" w:rsidRPr="00251C86" w:rsidRDefault="00251C86" w:rsidP="00251C86">
      <w:pPr>
        <w:ind w:firstLine="709"/>
        <w:jc w:val="both"/>
        <w:rPr>
          <w:sz w:val="22"/>
          <w:szCs w:val="22"/>
        </w:rPr>
      </w:pPr>
      <w:r w:rsidRPr="00251C86">
        <w:rPr>
          <w:sz w:val="22"/>
          <w:szCs w:val="22"/>
        </w:rPr>
        <w:t>Обязанности по уборке и благоустройству территории Невского сельсовета  возлагаются на администрацию Невского сельсовета, если объект или земельный участок признан выморочным или поставлен на учет в качестве бесхозяйного.</w:t>
      </w:r>
    </w:p>
    <w:p w:rsidR="00251C86" w:rsidRPr="00251C86" w:rsidRDefault="00251C86" w:rsidP="00251C86">
      <w:pPr>
        <w:ind w:firstLine="709"/>
        <w:jc w:val="both"/>
        <w:rPr>
          <w:sz w:val="22"/>
          <w:szCs w:val="22"/>
        </w:rPr>
      </w:pPr>
      <w:r w:rsidRPr="00251C86">
        <w:rPr>
          <w:sz w:val="22"/>
          <w:szCs w:val="22"/>
        </w:rPr>
        <w:t xml:space="preserve">Если собственник объекта или земельного участка не определен, не известен, либо его установление не представляется возможным, то обязанности, по уборке и благоустройству территории, возлагаются на администрацию Невского сельсовета, на территории которого находится объект, земельный участок. </w:t>
      </w:r>
    </w:p>
    <w:p w:rsidR="00251C86" w:rsidRPr="00251C86" w:rsidRDefault="00251C86" w:rsidP="00251C86">
      <w:pPr>
        <w:ind w:firstLine="709"/>
        <w:jc w:val="both"/>
        <w:rPr>
          <w:sz w:val="22"/>
          <w:szCs w:val="22"/>
        </w:rPr>
      </w:pPr>
      <w:proofErr w:type="gramStart"/>
      <w:r w:rsidRPr="00251C86">
        <w:rPr>
          <w:sz w:val="22"/>
          <w:szCs w:val="22"/>
        </w:rPr>
        <w:lastRenderedPageBreak/>
        <w:t>Сбор,  использование, обезвреживание, транспортировка и размещение отходов производства и потребления (далее - отходы) осуществляется за счет собственных денежных средств юридическими и физическими лицами, в том числе и собственниками (владельцами) частных домовладений, индивидуальными предпринимателями и иными хозяйствующими субъектами на основании заключенных договоров со специализированными хозяйствующими субъектами, имеющими лицензию на данные виды деятельности и документ об установлении или образовании отходов и лимиты на</w:t>
      </w:r>
      <w:proofErr w:type="gramEnd"/>
      <w:r w:rsidRPr="00251C86">
        <w:rPr>
          <w:sz w:val="22"/>
          <w:szCs w:val="22"/>
        </w:rPr>
        <w:t xml:space="preserve"> их размещение.</w:t>
      </w:r>
    </w:p>
    <w:p w:rsidR="00251C86" w:rsidRPr="00251C86" w:rsidRDefault="00251C86" w:rsidP="00251C86">
      <w:pPr>
        <w:ind w:firstLine="709"/>
        <w:jc w:val="both"/>
        <w:rPr>
          <w:sz w:val="22"/>
          <w:szCs w:val="22"/>
        </w:rPr>
      </w:pPr>
      <w:proofErr w:type="gramStart"/>
      <w:r w:rsidRPr="00251C86">
        <w:rPr>
          <w:sz w:val="22"/>
          <w:szCs w:val="22"/>
        </w:rPr>
        <w:t>Физические и юридические лица, независимо от их организационно-правовой формы, являющиеся собственниками земельных участков, зданий, строений и сооружений, встроенных нежилых помещений или их арендаторами (пользователями), если это предусмотрено договором между собственником и арендатором (пользователем), а также лица, оказывающие услуги по управлению и обслуживанию (управляющие и обслуживающие организации), обязаны иметь договоры на вывоз отходов из жилых домов, организаций, предприятий и учреждений со</w:t>
      </w:r>
      <w:proofErr w:type="gramEnd"/>
      <w:r w:rsidRPr="00251C86">
        <w:rPr>
          <w:sz w:val="22"/>
          <w:szCs w:val="22"/>
        </w:rPr>
        <w:t xml:space="preserve"> специализированными организациями.</w:t>
      </w:r>
    </w:p>
    <w:p w:rsidR="00251C86" w:rsidRPr="00251C86" w:rsidRDefault="00251C86" w:rsidP="00251C86">
      <w:pPr>
        <w:ind w:firstLine="709"/>
        <w:jc w:val="both"/>
        <w:rPr>
          <w:sz w:val="22"/>
          <w:szCs w:val="22"/>
        </w:rPr>
      </w:pPr>
      <w:r w:rsidRPr="00251C86">
        <w:rPr>
          <w:sz w:val="22"/>
          <w:szCs w:val="22"/>
        </w:rPr>
        <w:t xml:space="preserve">Передача отходов на размещение допускается специализированным хозяйствующим субъектам, имеющим лицензию на данный вид деятельности (либо на основании договора на размещение отходов со специализированным хозяйствующим субъектом), нормативы образования отходов и лимиты на их размещение. </w:t>
      </w:r>
    </w:p>
    <w:p w:rsidR="00251C86" w:rsidRPr="00251C86" w:rsidRDefault="00251C86" w:rsidP="00251C86">
      <w:pPr>
        <w:ind w:firstLine="709"/>
        <w:jc w:val="both"/>
        <w:rPr>
          <w:sz w:val="22"/>
          <w:szCs w:val="22"/>
        </w:rPr>
      </w:pPr>
      <w:r w:rsidRPr="00251C86">
        <w:rPr>
          <w:sz w:val="22"/>
          <w:szCs w:val="22"/>
        </w:rPr>
        <w:t xml:space="preserve">Договоры на вывоз отходов должны заключаться на основе количественных показателей организаций и предприятий, характеризующих накопление отходов (величина торговой площади, количество учащихся, количество коек и т.д.), подтвержденных соответствующими документами. </w:t>
      </w:r>
    </w:p>
    <w:p w:rsidR="00251C86" w:rsidRPr="00251C86" w:rsidRDefault="00251C86" w:rsidP="00251C86">
      <w:pPr>
        <w:ind w:firstLine="709"/>
        <w:jc w:val="both"/>
        <w:rPr>
          <w:sz w:val="22"/>
          <w:szCs w:val="22"/>
        </w:rPr>
      </w:pPr>
      <w:r w:rsidRPr="00251C86">
        <w:rPr>
          <w:sz w:val="22"/>
          <w:szCs w:val="22"/>
        </w:rPr>
        <w:t>Заказ на услуги по вывозу отходов оформляется в письменной форме путем составления договора. Копия указанного документа должна выдаваться в обязательном порядке потребителю услуг.</w:t>
      </w:r>
    </w:p>
    <w:p w:rsidR="00251C86" w:rsidRPr="00251C86" w:rsidRDefault="00251C86" w:rsidP="00251C86">
      <w:pPr>
        <w:widowControl w:val="0"/>
        <w:tabs>
          <w:tab w:val="left" w:pos="-142"/>
          <w:tab w:val="left" w:pos="0"/>
        </w:tabs>
        <w:autoSpaceDE w:val="0"/>
        <w:autoSpaceDN w:val="0"/>
        <w:adjustRightInd w:val="0"/>
        <w:ind w:firstLine="709"/>
        <w:jc w:val="both"/>
        <w:rPr>
          <w:color w:val="000000"/>
          <w:sz w:val="22"/>
          <w:szCs w:val="22"/>
        </w:rPr>
      </w:pPr>
      <w:r w:rsidRPr="00251C86">
        <w:rPr>
          <w:color w:val="000000"/>
          <w:sz w:val="22"/>
          <w:szCs w:val="22"/>
        </w:rPr>
        <w:t>Физические и юридические лица, индивидуальные предприниматели имеют право:</w:t>
      </w:r>
    </w:p>
    <w:p w:rsidR="00251C86" w:rsidRPr="00251C86" w:rsidRDefault="00251C86" w:rsidP="00251C86">
      <w:pPr>
        <w:widowControl w:val="0"/>
        <w:numPr>
          <w:ilvl w:val="0"/>
          <w:numId w:val="9"/>
        </w:numPr>
        <w:tabs>
          <w:tab w:val="left" w:pos="851"/>
          <w:tab w:val="left" w:pos="1134"/>
        </w:tabs>
        <w:autoSpaceDE w:val="0"/>
        <w:autoSpaceDN w:val="0"/>
        <w:adjustRightInd w:val="0"/>
        <w:ind w:left="0" w:firstLine="709"/>
        <w:jc w:val="both"/>
        <w:rPr>
          <w:color w:val="000000"/>
          <w:sz w:val="22"/>
          <w:szCs w:val="22"/>
        </w:rPr>
      </w:pPr>
      <w:r w:rsidRPr="00251C86">
        <w:rPr>
          <w:color w:val="000000"/>
          <w:sz w:val="22"/>
          <w:szCs w:val="22"/>
        </w:rPr>
        <w:t>участвовать в социально значимых работах, выполняемых в рамках решения органами местного самоуправления вопросов организации благоустройства, объединяться для проведения работ по содержанию территорий;</w:t>
      </w:r>
    </w:p>
    <w:p w:rsidR="00251C86" w:rsidRPr="00251C86" w:rsidRDefault="00251C86" w:rsidP="00251C86">
      <w:pPr>
        <w:widowControl w:val="0"/>
        <w:numPr>
          <w:ilvl w:val="0"/>
          <w:numId w:val="9"/>
        </w:numPr>
        <w:tabs>
          <w:tab w:val="left" w:pos="851"/>
          <w:tab w:val="left" w:pos="1134"/>
        </w:tabs>
        <w:autoSpaceDE w:val="0"/>
        <w:autoSpaceDN w:val="0"/>
        <w:adjustRightInd w:val="0"/>
        <w:ind w:left="0" w:firstLine="709"/>
        <w:jc w:val="both"/>
        <w:rPr>
          <w:color w:val="000000"/>
          <w:sz w:val="22"/>
          <w:szCs w:val="22"/>
        </w:rPr>
      </w:pPr>
      <w:r w:rsidRPr="00251C86">
        <w:rPr>
          <w:color w:val="000000"/>
          <w:sz w:val="22"/>
          <w:szCs w:val="22"/>
        </w:rPr>
        <w:t>получать информацию уполномоченных органов по вопросам содержания и благоустройства территории поселения;</w:t>
      </w:r>
    </w:p>
    <w:p w:rsidR="00251C86" w:rsidRPr="00251C86" w:rsidRDefault="00251C86" w:rsidP="00251C86">
      <w:pPr>
        <w:widowControl w:val="0"/>
        <w:numPr>
          <w:ilvl w:val="0"/>
          <w:numId w:val="9"/>
        </w:numPr>
        <w:tabs>
          <w:tab w:val="left" w:pos="851"/>
          <w:tab w:val="left" w:pos="1134"/>
        </w:tabs>
        <w:autoSpaceDE w:val="0"/>
        <w:autoSpaceDN w:val="0"/>
        <w:adjustRightInd w:val="0"/>
        <w:ind w:left="0" w:firstLine="709"/>
        <w:jc w:val="both"/>
        <w:rPr>
          <w:color w:val="000000"/>
          <w:sz w:val="22"/>
          <w:szCs w:val="22"/>
        </w:rPr>
      </w:pPr>
      <w:r w:rsidRPr="00251C86">
        <w:rPr>
          <w:color w:val="000000"/>
          <w:sz w:val="22"/>
          <w:szCs w:val="22"/>
        </w:rPr>
        <w:t>участвовать в смотрах, конкурсах, иных массовых мероприятиях по содержанию территории поселения;</w:t>
      </w:r>
    </w:p>
    <w:p w:rsidR="00251C86" w:rsidRPr="00251C86" w:rsidRDefault="00251C86" w:rsidP="00251C86">
      <w:pPr>
        <w:widowControl w:val="0"/>
        <w:numPr>
          <w:ilvl w:val="0"/>
          <w:numId w:val="9"/>
        </w:numPr>
        <w:tabs>
          <w:tab w:val="left" w:pos="851"/>
          <w:tab w:val="left" w:pos="1134"/>
        </w:tabs>
        <w:autoSpaceDE w:val="0"/>
        <w:autoSpaceDN w:val="0"/>
        <w:adjustRightInd w:val="0"/>
        <w:ind w:left="0" w:firstLine="709"/>
        <w:jc w:val="both"/>
        <w:rPr>
          <w:color w:val="000000"/>
          <w:sz w:val="22"/>
          <w:szCs w:val="22"/>
        </w:rPr>
      </w:pPr>
      <w:r w:rsidRPr="00251C86">
        <w:rPr>
          <w:color w:val="000000"/>
          <w:sz w:val="22"/>
          <w:szCs w:val="22"/>
        </w:rPr>
        <w:t>делать добровольные пожертвования на благоустройство территории поселения.</w:t>
      </w:r>
    </w:p>
    <w:p w:rsidR="00251C86" w:rsidRPr="00251C86" w:rsidRDefault="00251C86" w:rsidP="00251C86">
      <w:pPr>
        <w:widowControl w:val="0"/>
        <w:tabs>
          <w:tab w:val="left" w:pos="851"/>
          <w:tab w:val="left" w:pos="1134"/>
        </w:tabs>
        <w:autoSpaceDE w:val="0"/>
        <w:autoSpaceDN w:val="0"/>
        <w:adjustRightInd w:val="0"/>
        <w:jc w:val="both"/>
        <w:rPr>
          <w:color w:val="000000"/>
          <w:sz w:val="22"/>
          <w:szCs w:val="22"/>
        </w:rPr>
      </w:pPr>
      <w:r w:rsidRPr="00251C86">
        <w:rPr>
          <w:color w:val="000000"/>
          <w:sz w:val="22"/>
          <w:szCs w:val="22"/>
        </w:rPr>
        <w:t xml:space="preserve">          3.2.Порядок определение границ прилегающих территорий.</w:t>
      </w:r>
    </w:p>
    <w:p w:rsidR="00251C86" w:rsidRPr="00251C86" w:rsidRDefault="00251C86" w:rsidP="00251C86">
      <w:pPr>
        <w:ind w:firstLine="567"/>
        <w:jc w:val="both"/>
        <w:rPr>
          <w:sz w:val="22"/>
          <w:szCs w:val="22"/>
        </w:rPr>
      </w:pPr>
      <w:r w:rsidRPr="00251C86">
        <w:rPr>
          <w:sz w:val="22"/>
          <w:szCs w:val="22"/>
        </w:rPr>
        <w:t xml:space="preserve">3.2.1.Границы прилегающих территорий определяются правилами </w:t>
      </w:r>
      <w:proofErr w:type="gramStart"/>
      <w:r w:rsidRPr="00251C86">
        <w:rPr>
          <w:sz w:val="22"/>
          <w:szCs w:val="22"/>
        </w:rPr>
        <w:t>благоустройства территории Невского сельсовета Убинского района Новосибирской области</w:t>
      </w:r>
      <w:proofErr w:type="gramEnd"/>
      <w:r w:rsidRPr="00251C86">
        <w:rPr>
          <w:sz w:val="22"/>
          <w:szCs w:val="22"/>
        </w:rPr>
        <w:t>.</w:t>
      </w:r>
    </w:p>
    <w:p w:rsidR="00251C86" w:rsidRPr="00251C86" w:rsidRDefault="00251C86" w:rsidP="00251C86">
      <w:pPr>
        <w:ind w:firstLine="567"/>
        <w:jc w:val="both"/>
        <w:rPr>
          <w:sz w:val="22"/>
          <w:szCs w:val="22"/>
        </w:rPr>
      </w:pPr>
      <w:r w:rsidRPr="00251C86">
        <w:rPr>
          <w:sz w:val="22"/>
          <w:szCs w:val="22"/>
        </w:rPr>
        <w:t xml:space="preserve">3.2.2.Границы прилегающих территорий определяются в метрах от внутренней части границ прилегающей территории до внешней части границ прилегающей территории. </w:t>
      </w:r>
    </w:p>
    <w:p w:rsidR="00251C86" w:rsidRPr="00251C86" w:rsidRDefault="00251C86" w:rsidP="00251C86">
      <w:pPr>
        <w:ind w:firstLine="567"/>
        <w:jc w:val="both"/>
        <w:rPr>
          <w:sz w:val="22"/>
          <w:szCs w:val="22"/>
        </w:rPr>
      </w:pPr>
      <w:r w:rsidRPr="00251C86">
        <w:rPr>
          <w:sz w:val="22"/>
          <w:szCs w:val="22"/>
        </w:rPr>
        <w:t xml:space="preserve">3.2.3.Расстояние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подпунктами 3.2.4,  3.2.6,  и 3.2.7 настоящего пункта.   </w:t>
      </w:r>
    </w:p>
    <w:p w:rsidR="00251C86" w:rsidRPr="00251C86" w:rsidRDefault="00251C86" w:rsidP="00251C86">
      <w:pPr>
        <w:ind w:firstLine="567"/>
        <w:jc w:val="both"/>
        <w:rPr>
          <w:sz w:val="22"/>
          <w:szCs w:val="22"/>
        </w:rPr>
      </w:pPr>
      <w:r w:rsidRPr="00251C86">
        <w:rPr>
          <w:sz w:val="22"/>
          <w:szCs w:val="22"/>
        </w:rPr>
        <w:t>3.2.4.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подпунктом 3.2.3 настоящего пункта,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p>
    <w:p w:rsidR="00251C86" w:rsidRPr="00251C86" w:rsidRDefault="00251C86" w:rsidP="00251C86">
      <w:pPr>
        <w:ind w:firstLine="567"/>
        <w:jc w:val="both"/>
        <w:rPr>
          <w:sz w:val="22"/>
          <w:szCs w:val="22"/>
        </w:rPr>
      </w:pPr>
      <w:r w:rsidRPr="00251C86">
        <w:rPr>
          <w:sz w:val="22"/>
          <w:szCs w:val="22"/>
        </w:rPr>
        <w:t>3.2.5.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w:t>
      </w:r>
    </w:p>
    <w:p w:rsidR="00251C86" w:rsidRPr="00251C86" w:rsidRDefault="00251C86" w:rsidP="00251C86">
      <w:pPr>
        <w:ind w:firstLine="567"/>
        <w:jc w:val="both"/>
        <w:rPr>
          <w:sz w:val="22"/>
          <w:szCs w:val="22"/>
        </w:rPr>
      </w:pPr>
      <w:r w:rsidRPr="00251C86">
        <w:rPr>
          <w:sz w:val="22"/>
          <w:szCs w:val="22"/>
        </w:rPr>
        <w:t>3.2.6.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p>
    <w:p w:rsidR="00251C86" w:rsidRPr="00251C86" w:rsidRDefault="00251C86" w:rsidP="00251C86">
      <w:pPr>
        <w:ind w:firstLine="567"/>
        <w:jc w:val="both"/>
        <w:rPr>
          <w:sz w:val="22"/>
          <w:szCs w:val="22"/>
        </w:rPr>
      </w:pPr>
      <w:r w:rsidRPr="00251C86">
        <w:rPr>
          <w:sz w:val="22"/>
          <w:szCs w:val="22"/>
        </w:rPr>
        <w:t xml:space="preserve">3.2.7.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w:t>
      </w:r>
      <w:r w:rsidRPr="00251C86">
        <w:rPr>
          <w:sz w:val="22"/>
          <w:szCs w:val="22"/>
        </w:rPr>
        <w:lastRenderedPageBreak/>
        <w:t>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p>
    <w:p w:rsidR="00251C86" w:rsidRPr="00251C86" w:rsidRDefault="00251C86" w:rsidP="00251C86">
      <w:pPr>
        <w:ind w:firstLine="567"/>
        <w:jc w:val="both"/>
        <w:rPr>
          <w:sz w:val="22"/>
          <w:szCs w:val="22"/>
        </w:rPr>
      </w:pPr>
      <w:r w:rsidRPr="00251C86">
        <w:rPr>
          <w:sz w:val="22"/>
          <w:szCs w:val="22"/>
        </w:rPr>
        <w:t>3.2.8. В случае расположения здания, строения, сооружения, земельного участка рядом с автомобильной дорогой граница прилегающей территории определяется:</w:t>
      </w:r>
    </w:p>
    <w:p w:rsidR="00251C86" w:rsidRPr="00251C86" w:rsidRDefault="00251C86" w:rsidP="00251C86">
      <w:pPr>
        <w:ind w:firstLine="567"/>
        <w:jc w:val="both"/>
        <w:rPr>
          <w:sz w:val="22"/>
          <w:szCs w:val="22"/>
        </w:rPr>
      </w:pPr>
      <w:r w:rsidRPr="00251C86">
        <w:rPr>
          <w:sz w:val="22"/>
          <w:szCs w:val="22"/>
        </w:rPr>
        <w:t>1) до края тротуара, прилегающего к автомобильной дороге, при условии, что такое расстояние не превышает максимальное расстояние, установленное в соответствии с подпунктом 3.2.3. настоящего пункта;</w:t>
      </w:r>
    </w:p>
    <w:p w:rsidR="00251C86" w:rsidRPr="00251C86" w:rsidRDefault="00251C86" w:rsidP="00251C86">
      <w:pPr>
        <w:ind w:firstLine="567"/>
        <w:jc w:val="both"/>
        <w:rPr>
          <w:sz w:val="22"/>
          <w:szCs w:val="22"/>
        </w:rPr>
      </w:pPr>
      <w:r w:rsidRPr="00251C86">
        <w:rPr>
          <w:sz w:val="22"/>
          <w:szCs w:val="22"/>
        </w:rPr>
        <w:t>2)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подпунктом 3.2.3. настоящего пункта.</w:t>
      </w:r>
    </w:p>
    <w:p w:rsidR="00251C86" w:rsidRPr="00251C86" w:rsidRDefault="00251C86" w:rsidP="00251C86">
      <w:pPr>
        <w:ind w:firstLine="567"/>
        <w:jc w:val="both"/>
        <w:rPr>
          <w:sz w:val="22"/>
          <w:szCs w:val="22"/>
        </w:rPr>
      </w:pPr>
      <w:r w:rsidRPr="00251C86">
        <w:rPr>
          <w:sz w:val="22"/>
          <w:szCs w:val="22"/>
        </w:rPr>
        <w:t>3.2.9.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p>
    <w:p w:rsidR="00251C86" w:rsidRPr="00251C86" w:rsidRDefault="00251C86" w:rsidP="00251C86">
      <w:pPr>
        <w:ind w:firstLine="567"/>
        <w:jc w:val="both"/>
        <w:rPr>
          <w:sz w:val="22"/>
          <w:szCs w:val="22"/>
        </w:rPr>
      </w:pPr>
      <w:r w:rsidRPr="00251C86">
        <w:rPr>
          <w:sz w:val="22"/>
          <w:szCs w:val="22"/>
        </w:rPr>
        <w:t>3.2.10. При определении границ прилегающей территории не допускается:</w:t>
      </w:r>
    </w:p>
    <w:p w:rsidR="00251C86" w:rsidRPr="00251C86" w:rsidRDefault="00251C86" w:rsidP="00251C86">
      <w:pPr>
        <w:ind w:firstLine="567"/>
        <w:jc w:val="both"/>
        <w:rPr>
          <w:sz w:val="22"/>
          <w:szCs w:val="22"/>
        </w:rPr>
      </w:pPr>
      <w:r w:rsidRPr="00251C86">
        <w:rPr>
          <w:sz w:val="22"/>
          <w:szCs w:val="22"/>
        </w:rP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p>
    <w:p w:rsidR="00251C86" w:rsidRPr="00251C86" w:rsidRDefault="00251C86" w:rsidP="00251C86">
      <w:pPr>
        <w:ind w:firstLine="567"/>
        <w:jc w:val="both"/>
        <w:rPr>
          <w:sz w:val="22"/>
          <w:szCs w:val="22"/>
        </w:rPr>
      </w:pPr>
      <w:r w:rsidRPr="00251C86">
        <w:rPr>
          <w:sz w:val="22"/>
          <w:szCs w:val="22"/>
        </w:rPr>
        <w:t>2) пересечение границ прилегающих территорий, за исключением случая установления общих смежных границ прилегающих территорий.</w:t>
      </w:r>
    </w:p>
    <w:p w:rsidR="00251C86" w:rsidRPr="00251C86" w:rsidRDefault="00251C86" w:rsidP="00251C86">
      <w:pPr>
        <w:ind w:firstLine="567"/>
        <w:jc w:val="both"/>
        <w:rPr>
          <w:sz w:val="22"/>
          <w:szCs w:val="22"/>
        </w:rPr>
      </w:pPr>
      <w:r w:rsidRPr="00251C86">
        <w:rPr>
          <w:sz w:val="22"/>
          <w:szCs w:val="22"/>
        </w:rPr>
        <w:t xml:space="preserve">3.2.11.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Pr="00251C86">
        <w:rPr>
          <w:sz w:val="22"/>
          <w:szCs w:val="22"/>
        </w:rPr>
        <w:t>более максимального</w:t>
      </w:r>
      <w:proofErr w:type="gramEnd"/>
      <w:r w:rsidRPr="00251C86">
        <w:rPr>
          <w:sz w:val="22"/>
          <w:szCs w:val="22"/>
        </w:rPr>
        <w:t xml:space="preserve"> расстояния, установленного в соответствии с подпунктом 3.2.3. настоящего пункта.</w:t>
      </w:r>
    </w:p>
    <w:p w:rsidR="00251C86" w:rsidRPr="00251C86" w:rsidRDefault="00251C86" w:rsidP="00251C86">
      <w:pPr>
        <w:ind w:firstLine="567"/>
        <w:jc w:val="both"/>
        <w:rPr>
          <w:sz w:val="22"/>
          <w:szCs w:val="22"/>
        </w:rPr>
      </w:pPr>
      <w:r w:rsidRPr="00251C86">
        <w:rPr>
          <w:sz w:val="22"/>
          <w:szCs w:val="22"/>
        </w:rPr>
        <w:t>3.2.12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roofErr w:type="gramStart"/>
      <w:r w:rsidRPr="00251C86">
        <w:rPr>
          <w:sz w:val="22"/>
          <w:szCs w:val="22"/>
        </w:rPr>
        <w:t xml:space="preserve">.». </w:t>
      </w:r>
      <w:proofErr w:type="gramEnd"/>
    </w:p>
    <w:p w:rsidR="00251C86" w:rsidRPr="00251C86" w:rsidRDefault="00251C86" w:rsidP="00251C86">
      <w:pPr>
        <w:ind w:firstLine="709"/>
        <w:jc w:val="both"/>
        <w:rPr>
          <w:sz w:val="22"/>
          <w:szCs w:val="22"/>
        </w:rPr>
      </w:pPr>
      <w:r w:rsidRPr="00251C86">
        <w:rPr>
          <w:sz w:val="22"/>
          <w:szCs w:val="22"/>
        </w:rPr>
        <w:t>3.3. Организация сбора отходов.</w:t>
      </w:r>
    </w:p>
    <w:p w:rsidR="00251C86" w:rsidRPr="00251C86" w:rsidRDefault="00251C86" w:rsidP="00251C86">
      <w:pPr>
        <w:ind w:firstLine="709"/>
        <w:jc w:val="both"/>
        <w:rPr>
          <w:sz w:val="22"/>
          <w:szCs w:val="22"/>
        </w:rPr>
      </w:pPr>
      <w:r w:rsidRPr="00251C86">
        <w:rPr>
          <w:sz w:val="22"/>
          <w:szCs w:val="22"/>
        </w:rPr>
        <w:t xml:space="preserve">Все юридические лица и иные хозяйствующие субъекты должны иметь свои контейнеры на контейнерных площадках, размещенные согласно техническому паспорту на строение, и (или) бункеры-накопители или договоры на складирование отходов на контейнерных площадках с их владельцами. </w:t>
      </w:r>
    </w:p>
    <w:p w:rsidR="00251C86" w:rsidRPr="00251C86" w:rsidRDefault="00251C86" w:rsidP="00251C86">
      <w:pPr>
        <w:ind w:firstLine="709"/>
        <w:jc w:val="both"/>
        <w:rPr>
          <w:sz w:val="22"/>
          <w:szCs w:val="22"/>
        </w:rPr>
      </w:pPr>
      <w:r w:rsidRPr="00251C86">
        <w:rPr>
          <w:sz w:val="22"/>
          <w:szCs w:val="22"/>
        </w:rPr>
        <w:t xml:space="preserve">Складирование отходов должно осуществляться только в эти контейнеры. В контейнеры для сбора отходов запрещается выброс трупов животных, птиц, горюче-смазочных материалов, автошин, аккумуляторов, металлолома, других биологических отходов, крупногабаритных отходов и строительного мусора, а также выбор вторичного сырья и пищевых отходов из контейнеров. </w:t>
      </w:r>
    </w:p>
    <w:p w:rsidR="00251C86" w:rsidRPr="00251C86" w:rsidRDefault="00251C86" w:rsidP="00251C86">
      <w:pPr>
        <w:ind w:firstLine="709"/>
        <w:jc w:val="both"/>
        <w:rPr>
          <w:sz w:val="22"/>
          <w:szCs w:val="22"/>
        </w:rPr>
      </w:pPr>
      <w:r w:rsidRPr="00251C86">
        <w:rPr>
          <w:sz w:val="22"/>
          <w:szCs w:val="22"/>
        </w:rPr>
        <w:t>Сбор крупногабаритного мусора осуществляется в местах, предназначенных для этих целей, обозначенных соответствующим указателем.</w:t>
      </w:r>
    </w:p>
    <w:p w:rsidR="00251C86" w:rsidRPr="00251C86" w:rsidRDefault="00251C86" w:rsidP="00251C86">
      <w:pPr>
        <w:ind w:firstLine="709"/>
        <w:jc w:val="both"/>
        <w:rPr>
          <w:sz w:val="22"/>
          <w:szCs w:val="22"/>
        </w:rPr>
      </w:pPr>
      <w:r w:rsidRPr="00251C86">
        <w:rPr>
          <w:sz w:val="22"/>
          <w:szCs w:val="22"/>
        </w:rPr>
        <w:t>Контейнеры, бункеры-накопители и ограждения контейнерных площадок должны быть в технически исправном состоянии.</w:t>
      </w:r>
    </w:p>
    <w:p w:rsidR="00251C86" w:rsidRPr="00251C86" w:rsidRDefault="00251C86" w:rsidP="00251C86">
      <w:pPr>
        <w:ind w:firstLine="709"/>
        <w:jc w:val="both"/>
        <w:rPr>
          <w:sz w:val="22"/>
          <w:szCs w:val="22"/>
        </w:rPr>
      </w:pPr>
      <w:r w:rsidRPr="00251C86">
        <w:rPr>
          <w:sz w:val="22"/>
          <w:szCs w:val="22"/>
        </w:rPr>
        <w:t>Контейнеры, бункеры-накопители и площадки под ними должны не реже 1 раза в 10 дней (кроме зимнего периода) обрабатываться дезинфицирующими составами.</w:t>
      </w:r>
    </w:p>
    <w:p w:rsidR="00251C86" w:rsidRPr="00251C86" w:rsidRDefault="00251C86" w:rsidP="00251C86">
      <w:pPr>
        <w:ind w:firstLine="709"/>
        <w:jc w:val="both"/>
        <w:rPr>
          <w:sz w:val="22"/>
          <w:szCs w:val="22"/>
        </w:rPr>
      </w:pPr>
      <w:r w:rsidRPr="00251C86">
        <w:rPr>
          <w:sz w:val="22"/>
          <w:szCs w:val="22"/>
        </w:rPr>
        <w:t>Обработку должны проводить организации, ответственные за содержание контейнерных площадок.</w:t>
      </w:r>
    </w:p>
    <w:p w:rsidR="00251C86" w:rsidRPr="00251C86" w:rsidRDefault="00251C86" w:rsidP="00251C86">
      <w:pPr>
        <w:ind w:firstLine="709"/>
        <w:jc w:val="both"/>
        <w:rPr>
          <w:sz w:val="22"/>
          <w:szCs w:val="22"/>
        </w:rPr>
      </w:pPr>
      <w:r w:rsidRPr="00251C86">
        <w:rPr>
          <w:sz w:val="22"/>
          <w:szCs w:val="22"/>
        </w:rPr>
        <w:t xml:space="preserve">Контейнеры размещаются (устанавливаются) на специально оборудованных контейнерных площадках. </w:t>
      </w:r>
    </w:p>
    <w:p w:rsidR="00251C86" w:rsidRPr="00251C86" w:rsidRDefault="00251C86" w:rsidP="00251C86">
      <w:pPr>
        <w:ind w:firstLine="709"/>
        <w:jc w:val="both"/>
        <w:rPr>
          <w:sz w:val="22"/>
          <w:szCs w:val="22"/>
        </w:rPr>
      </w:pPr>
      <w:r w:rsidRPr="00251C86">
        <w:rPr>
          <w:sz w:val="22"/>
          <w:szCs w:val="22"/>
        </w:rPr>
        <w:t>Бункеры-накопители устанавливаются на специально оборудованных площадках.</w:t>
      </w:r>
    </w:p>
    <w:p w:rsidR="00251C86" w:rsidRPr="00251C86" w:rsidRDefault="00251C86" w:rsidP="00251C86">
      <w:pPr>
        <w:ind w:firstLine="709"/>
        <w:jc w:val="both"/>
        <w:rPr>
          <w:sz w:val="22"/>
          <w:szCs w:val="22"/>
        </w:rPr>
      </w:pPr>
      <w:r w:rsidRPr="00251C86">
        <w:rPr>
          <w:sz w:val="22"/>
          <w:szCs w:val="22"/>
        </w:rPr>
        <w:t xml:space="preserve">Запрещается устанавливать контейнеры и бункеры-накопители на проезжей части, тротуарах, газонах. </w:t>
      </w:r>
    </w:p>
    <w:p w:rsidR="00251C86" w:rsidRPr="00251C86" w:rsidRDefault="00251C86" w:rsidP="00251C86">
      <w:pPr>
        <w:ind w:firstLine="709"/>
        <w:jc w:val="both"/>
        <w:rPr>
          <w:sz w:val="22"/>
          <w:szCs w:val="22"/>
        </w:rPr>
      </w:pPr>
      <w:r w:rsidRPr="00251C86">
        <w:rPr>
          <w:sz w:val="22"/>
          <w:szCs w:val="22"/>
        </w:rPr>
        <w:lastRenderedPageBreak/>
        <w:t>Контейнерные площадки для сбора отходов должны быть с твердым покрытием, удобным подъездом специализированного автотранспорта, иметь с трех сторон ограждение высотой не менее 1,5 м.</w:t>
      </w:r>
    </w:p>
    <w:p w:rsidR="00251C86" w:rsidRPr="00251C86" w:rsidRDefault="00251C86" w:rsidP="00251C86">
      <w:pPr>
        <w:ind w:firstLine="709"/>
        <w:jc w:val="both"/>
        <w:rPr>
          <w:sz w:val="22"/>
          <w:szCs w:val="22"/>
        </w:rPr>
      </w:pPr>
      <w:r w:rsidRPr="00251C86">
        <w:rPr>
          <w:sz w:val="22"/>
          <w:szCs w:val="22"/>
        </w:rPr>
        <w:t xml:space="preserve">Ограждение контейнерных площадок должно выполняться из плотного (железобетонного, кирпичного, металлического) материала, не допускается выполнение ограждения из решетчатого, сетчатого или деревянного материала. </w:t>
      </w:r>
    </w:p>
    <w:p w:rsidR="00251C86" w:rsidRPr="00251C86" w:rsidRDefault="00251C86" w:rsidP="00251C86">
      <w:pPr>
        <w:ind w:firstLine="709"/>
        <w:jc w:val="both"/>
        <w:rPr>
          <w:sz w:val="22"/>
          <w:szCs w:val="22"/>
        </w:rPr>
      </w:pPr>
      <w:r w:rsidRPr="00251C86">
        <w:rPr>
          <w:sz w:val="22"/>
          <w:szCs w:val="22"/>
        </w:rPr>
        <w:t xml:space="preserve">Контейнерные площадки должны быть удалены от жилых домов, детских учреждений, детских игровых и спортивных площадок на расстояние не менее 20 м и не более 100 м. Размер площадок должен быть рассчитан на установку необходимого числа контейнеров, но не более 5 и место для складирования крупногабаритных бытовых отходов. </w:t>
      </w:r>
    </w:p>
    <w:p w:rsidR="00251C86" w:rsidRPr="00251C86" w:rsidRDefault="00251C86" w:rsidP="00251C86">
      <w:pPr>
        <w:ind w:firstLine="709"/>
        <w:jc w:val="both"/>
        <w:rPr>
          <w:sz w:val="22"/>
          <w:szCs w:val="22"/>
        </w:rPr>
      </w:pPr>
      <w:r w:rsidRPr="00251C86">
        <w:rPr>
          <w:sz w:val="22"/>
          <w:szCs w:val="22"/>
        </w:rPr>
        <w:t xml:space="preserve">Контейнерные площадки должны быть оборудованы специальными средствами для размещения следующей информации: </w:t>
      </w:r>
    </w:p>
    <w:p w:rsidR="00251C86" w:rsidRPr="00251C86" w:rsidRDefault="00251C86" w:rsidP="00251C86">
      <w:pPr>
        <w:numPr>
          <w:ilvl w:val="0"/>
          <w:numId w:val="11"/>
        </w:numPr>
        <w:tabs>
          <w:tab w:val="left" w:pos="960"/>
        </w:tabs>
        <w:ind w:firstLine="709"/>
        <w:jc w:val="both"/>
        <w:rPr>
          <w:sz w:val="22"/>
          <w:szCs w:val="22"/>
        </w:rPr>
      </w:pPr>
      <w:r w:rsidRPr="00251C86">
        <w:rPr>
          <w:sz w:val="22"/>
          <w:szCs w:val="22"/>
        </w:rPr>
        <w:t>дата и время вывоза отходов;</w:t>
      </w:r>
    </w:p>
    <w:p w:rsidR="00251C86" w:rsidRPr="00251C86" w:rsidRDefault="00251C86" w:rsidP="00251C86">
      <w:pPr>
        <w:numPr>
          <w:ilvl w:val="0"/>
          <w:numId w:val="11"/>
        </w:numPr>
        <w:tabs>
          <w:tab w:val="left" w:pos="960"/>
        </w:tabs>
        <w:ind w:firstLine="709"/>
        <w:jc w:val="both"/>
        <w:rPr>
          <w:sz w:val="22"/>
          <w:szCs w:val="22"/>
        </w:rPr>
      </w:pPr>
      <w:r w:rsidRPr="00251C86">
        <w:rPr>
          <w:sz w:val="22"/>
          <w:szCs w:val="22"/>
        </w:rPr>
        <w:t>№ телефона организации, осуществляющей вывоз отходов;</w:t>
      </w:r>
    </w:p>
    <w:p w:rsidR="00251C86" w:rsidRPr="00251C86" w:rsidRDefault="00251C86" w:rsidP="00251C86">
      <w:pPr>
        <w:numPr>
          <w:ilvl w:val="0"/>
          <w:numId w:val="11"/>
        </w:numPr>
        <w:tabs>
          <w:tab w:val="left" w:pos="960"/>
        </w:tabs>
        <w:ind w:firstLine="709"/>
        <w:jc w:val="both"/>
        <w:rPr>
          <w:sz w:val="22"/>
          <w:szCs w:val="22"/>
        </w:rPr>
      </w:pPr>
      <w:r w:rsidRPr="00251C86">
        <w:rPr>
          <w:sz w:val="22"/>
          <w:szCs w:val="22"/>
        </w:rPr>
        <w:t>наименование организации, осуществляющей вывоз отходов;</w:t>
      </w:r>
    </w:p>
    <w:p w:rsidR="00251C86" w:rsidRPr="00251C86" w:rsidRDefault="00251C86" w:rsidP="00251C86">
      <w:pPr>
        <w:numPr>
          <w:ilvl w:val="0"/>
          <w:numId w:val="11"/>
        </w:numPr>
        <w:tabs>
          <w:tab w:val="left" w:pos="1112"/>
        </w:tabs>
        <w:ind w:firstLine="709"/>
        <w:jc w:val="both"/>
        <w:rPr>
          <w:sz w:val="22"/>
          <w:szCs w:val="22"/>
        </w:rPr>
      </w:pPr>
      <w:r w:rsidRPr="00251C86">
        <w:rPr>
          <w:sz w:val="22"/>
          <w:szCs w:val="22"/>
        </w:rPr>
        <w:t>№ телефона должностного лица, ответственного за содержание контейнерной площадки.</w:t>
      </w:r>
    </w:p>
    <w:p w:rsidR="00251C86" w:rsidRPr="00251C86" w:rsidRDefault="00251C86" w:rsidP="00251C86">
      <w:pPr>
        <w:ind w:firstLine="709"/>
        <w:jc w:val="both"/>
        <w:rPr>
          <w:sz w:val="22"/>
          <w:szCs w:val="22"/>
        </w:rPr>
      </w:pPr>
      <w:r w:rsidRPr="00251C86">
        <w:rPr>
          <w:sz w:val="22"/>
          <w:szCs w:val="22"/>
        </w:rPr>
        <w:t xml:space="preserve">Контейнерные площадки и места установки бункеров-накопителей должны быть очищены от отходов, содержаться в чистоте и порядке. Ответственность за содержание контейнерных площадок, бункеров-накопителей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w:t>
      </w:r>
    </w:p>
    <w:p w:rsidR="00251C86" w:rsidRPr="00251C86" w:rsidRDefault="00251C86" w:rsidP="00251C86">
      <w:pPr>
        <w:ind w:firstLine="709"/>
        <w:jc w:val="both"/>
        <w:rPr>
          <w:sz w:val="22"/>
          <w:szCs w:val="22"/>
        </w:rPr>
      </w:pPr>
      <w:r w:rsidRPr="00251C86">
        <w:rPr>
          <w:sz w:val="22"/>
          <w:szCs w:val="22"/>
        </w:rPr>
        <w:t>Ответственность за сбор отходов в контейнеры, бункеры-накопители возлагается на юридические, 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w:t>
      </w:r>
    </w:p>
    <w:p w:rsidR="00251C86" w:rsidRPr="00251C86" w:rsidRDefault="00251C86" w:rsidP="00251C86">
      <w:pPr>
        <w:ind w:firstLine="709"/>
        <w:jc w:val="both"/>
        <w:rPr>
          <w:sz w:val="22"/>
          <w:szCs w:val="22"/>
        </w:rPr>
      </w:pPr>
      <w:proofErr w:type="gramStart"/>
      <w:r w:rsidRPr="00251C86">
        <w:rPr>
          <w:sz w:val="22"/>
          <w:szCs w:val="22"/>
        </w:rPr>
        <w:t xml:space="preserve">Ответственность за техническое состояние контейнеров и контейнерных площадок, содержание контейнерных площадок и прилегающих к ним территорий, а также мест установки бункера-накопителя возлагается на юридические или физические лица, индивидуальных предпринимателей,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w:t>
      </w:r>
      <w:proofErr w:type="gramEnd"/>
    </w:p>
    <w:p w:rsidR="00251C86" w:rsidRPr="00251C86" w:rsidRDefault="00251C86" w:rsidP="00251C86">
      <w:pPr>
        <w:ind w:firstLine="709"/>
        <w:jc w:val="both"/>
        <w:rPr>
          <w:sz w:val="22"/>
          <w:szCs w:val="22"/>
        </w:rPr>
      </w:pPr>
      <w:proofErr w:type="gramStart"/>
      <w:r w:rsidRPr="00251C86">
        <w:rPr>
          <w:sz w:val="22"/>
          <w:szCs w:val="22"/>
        </w:rPr>
        <w:t xml:space="preserve">Юридические и физические лица, индивидуальные предприниматели, которым соответствующие объекты жилищного фонда, нежилые здания и сооружения принадлежат на праве собственности, аренды или ином вещном праве либо в управлении которых они находятся, должны обеспечить свободный подъезд к контейнерам, бункерам-накопителям, обеспечить своевременное приведение подъездных путей в нормальное эксплуатационное состояние в случаях снежных заносов, гололеда и т.п. </w:t>
      </w:r>
      <w:proofErr w:type="gramEnd"/>
    </w:p>
    <w:p w:rsidR="00251C86" w:rsidRPr="00251C86" w:rsidRDefault="00251C86" w:rsidP="00251C86">
      <w:pPr>
        <w:ind w:firstLine="709"/>
        <w:jc w:val="both"/>
        <w:rPr>
          <w:sz w:val="22"/>
          <w:szCs w:val="22"/>
        </w:rPr>
      </w:pPr>
      <w:r w:rsidRPr="00251C86">
        <w:rPr>
          <w:sz w:val="22"/>
          <w:szCs w:val="22"/>
        </w:rPr>
        <w:t>Сбор и временное хранение отходов производства промышленных предприятий, образующихся в результате хозяйственной деятельности, осуществляется силами этих предприятий в специально оборудованных для этих целей местах в соответствии с санитарными нормами и правилами.</w:t>
      </w:r>
    </w:p>
    <w:p w:rsidR="00251C86" w:rsidRPr="00251C86" w:rsidRDefault="00251C86" w:rsidP="00251C86">
      <w:pPr>
        <w:ind w:firstLine="709"/>
        <w:jc w:val="both"/>
        <w:rPr>
          <w:sz w:val="22"/>
          <w:szCs w:val="22"/>
        </w:rPr>
      </w:pPr>
      <w:r w:rsidRPr="00251C86">
        <w:rPr>
          <w:sz w:val="22"/>
          <w:szCs w:val="22"/>
        </w:rPr>
        <w:t xml:space="preserve"> Переполнение контейнеров, бункеров-накопителей отходами не допускается.</w:t>
      </w:r>
    </w:p>
    <w:p w:rsidR="00251C86" w:rsidRPr="00251C86" w:rsidRDefault="00251C86" w:rsidP="00251C86">
      <w:pPr>
        <w:ind w:firstLine="709"/>
        <w:jc w:val="both"/>
        <w:rPr>
          <w:sz w:val="22"/>
          <w:szCs w:val="22"/>
        </w:rPr>
      </w:pPr>
      <w:r w:rsidRPr="00251C86">
        <w:rPr>
          <w:sz w:val="22"/>
          <w:szCs w:val="22"/>
        </w:rPr>
        <w:t>Временное складирование растительного и иного грунта разрешается только на специально отведенных участках по согласованию с администрацией Невского сельсовета.</w:t>
      </w:r>
    </w:p>
    <w:p w:rsidR="00251C86" w:rsidRPr="00251C86" w:rsidRDefault="00251C86" w:rsidP="00251C86">
      <w:pPr>
        <w:ind w:firstLine="709"/>
        <w:jc w:val="both"/>
        <w:rPr>
          <w:sz w:val="22"/>
          <w:szCs w:val="22"/>
        </w:rPr>
      </w:pPr>
      <w:r w:rsidRPr="00251C86">
        <w:rPr>
          <w:sz w:val="22"/>
          <w:szCs w:val="22"/>
        </w:rPr>
        <w:t xml:space="preserve"> Уборку отходов, просыпавшихся при выгрузке из контейнеров в мусоровоз или загрузке бункера, производят работники организации, осуществляющей вывоз отходов. </w:t>
      </w:r>
    </w:p>
    <w:p w:rsidR="00251C86" w:rsidRPr="00251C86" w:rsidRDefault="00251C86" w:rsidP="00251C86">
      <w:pPr>
        <w:ind w:firstLine="709"/>
        <w:jc w:val="both"/>
        <w:rPr>
          <w:sz w:val="22"/>
          <w:szCs w:val="22"/>
        </w:rPr>
      </w:pPr>
      <w:r w:rsidRPr="00251C86">
        <w:rPr>
          <w:sz w:val="22"/>
          <w:szCs w:val="22"/>
        </w:rPr>
        <w:t xml:space="preserve"> У входа в предприятия сферы услуг, на территориях сквера, зоны отдыха, у входа в учреждения образования, здравоохранения и других местах массового посещения населения, на остановках пассажирского транспорта должны быть установлены стационарные урны. Запрещается устанавливать временные урны в виде бумажных коробок, ведер и других изделий, не предназначенных для этих целей. </w:t>
      </w:r>
    </w:p>
    <w:p w:rsidR="00251C86" w:rsidRPr="00251C86" w:rsidRDefault="00251C86" w:rsidP="00251C86">
      <w:pPr>
        <w:ind w:firstLine="709"/>
        <w:jc w:val="both"/>
        <w:rPr>
          <w:sz w:val="22"/>
          <w:szCs w:val="22"/>
        </w:rPr>
      </w:pPr>
      <w:r w:rsidRPr="00251C86">
        <w:rPr>
          <w:sz w:val="22"/>
          <w:szCs w:val="22"/>
        </w:rPr>
        <w:t>Установку урн производит юридическое или физическое лицо, индивидуальный предприниматель, в собственности, аренде или ином вещном праве либо в управлении которых находятся данные объекты.</w:t>
      </w:r>
    </w:p>
    <w:p w:rsidR="00251C86" w:rsidRPr="00251C86" w:rsidRDefault="00251C86" w:rsidP="00251C86">
      <w:pPr>
        <w:ind w:firstLine="709"/>
        <w:jc w:val="both"/>
        <w:rPr>
          <w:sz w:val="22"/>
          <w:szCs w:val="22"/>
        </w:rPr>
      </w:pPr>
      <w:r w:rsidRPr="00251C86">
        <w:rPr>
          <w:sz w:val="22"/>
          <w:szCs w:val="22"/>
        </w:rPr>
        <w:lastRenderedPageBreak/>
        <w:t xml:space="preserve">Очистка урн производится организацией, ответственной за содержание данной территории, по мере их заполнения, но не реже одного раза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дезинфицируются организациями, осуществляющими уборку остановок, а урны, установленные у торговых объектов, - владельцами торговых объектов. </w:t>
      </w:r>
    </w:p>
    <w:p w:rsidR="00251C86" w:rsidRPr="00251C86" w:rsidRDefault="00251C86" w:rsidP="00251C86">
      <w:pPr>
        <w:ind w:firstLine="709"/>
        <w:jc w:val="both"/>
        <w:rPr>
          <w:sz w:val="22"/>
          <w:szCs w:val="22"/>
        </w:rPr>
      </w:pPr>
      <w:r w:rsidRPr="00251C86">
        <w:rPr>
          <w:sz w:val="22"/>
          <w:szCs w:val="22"/>
        </w:rPr>
        <w:t>Покраска и санитарная обработка урн осуществляется организацией, ответственной за содержание данной территории, по мере необходимости.</w:t>
      </w:r>
    </w:p>
    <w:p w:rsidR="00251C86" w:rsidRPr="00251C86" w:rsidRDefault="00251C86" w:rsidP="00251C86">
      <w:pPr>
        <w:ind w:firstLine="709"/>
        <w:jc w:val="both"/>
        <w:rPr>
          <w:sz w:val="22"/>
          <w:szCs w:val="22"/>
        </w:rPr>
      </w:pPr>
      <w:r w:rsidRPr="00251C86">
        <w:rPr>
          <w:sz w:val="22"/>
          <w:szCs w:val="22"/>
        </w:rPr>
        <w:t>3.4. Организация вывоза отходов.</w:t>
      </w:r>
    </w:p>
    <w:p w:rsidR="00251C86" w:rsidRPr="00251C86" w:rsidRDefault="00251C86" w:rsidP="00251C86">
      <w:pPr>
        <w:ind w:firstLine="709"/>
        <w:jc w:val="both"/>
        <w:rPr>
          <w:sz w:val="22"/>
          <w:szCs w:val="22"/>
        </w:rPr>
      </w:pPr>
      <w:r w:rsidRPr="00251C86">
        <w:rPr>
          <w:sz w:val="22"/>
          <w:szCs w:val="22"/>
        </w:rPr>
        <w:t>Вывоз отходов осуществляется специализированными хозяйствующими субъектами, имеющими лицензию на соответствующий вид деятельности, нормативы образования отходов и лимиты на их размещение. Вывоз отходов должен проводиться в соответствии с графиком вывоза отходов, в котором указаны адреса точки сбора отходов, объема вывоза отходов и время вывоза.</w:t>
      </w:r>
    </w:p>
    <w:p w:rsidR="00251C86" w:rsidRPr="00251C86" w:rsidRDefault="00251C86" w:rsidP="00251C86">
      <w:pPr>
        <w:tabs>
          <w:tab w:val="left" w:pos="1111"/>
        </w:tabs>
        <w:ind w:firstLine="709"/>
        <w:jc w:val="both"/>
        <w:rPr>
          <w:sz w:val="22"/>
          <w:szCs w:val="22"/>
        </w:rPr>
      </w:pPr>
      <w:r w:rsidRPr="00251C86">
        <w:rPr>
          <w:sz w:val="22"/>
          <w:szCs w:val="22"/>
        </w:rPr>
        <w:t xml:space="preserve">В случае несоблюдения графика вывоза отходов более чем на 3 часа, ухудшения санитарной обстановки или нанесения вреда окружающей среде в населенном пункте, специализированные хозяйствующие субъекты несут ответственность в соответствии с действующим законодательством. </w:t>
      </w:r>
    </w:p>
    <w:p w:rsidR="00251C86" w:rsidRPr="00251C86" w:rsidRDefault="00251C86" w:rsidP="00251C86">
      <w:pPr>
        <w:ind w:firstLine="709"/>
        <w:jc w:val="both"/>
        <w:rPr>
          <w:sz w:val="22"/>
          <w:szCs w:val="22"/>
        </w:rPr>
      </w:pPr>
      <w:r w:rsidRPr="00251C86">
        <w:rPr>
          <w:sz w:val="22"/>
          <w:szCs w:val="22"/>
        </w:rPr>
        <w:t xml:space="preserve">Вывоз КГМ производится по мере его образования на договорной основе </w:t>
      </w:r>
      <w:proofErr w:type="gramStart"/>
      <w:r w:rsidRPr="00251C86">
        <w:rPr>
          <w:sz w:val="22"/>
          <w:szCs w:val="22"/>
        </w:rPr>
        <w:t>с</w:t>
      </w:r>
      <w:proofErr w:type="gramEnd"/>
      <w:r w:rsidRPr="00251C86">
        <w:rPr>
          <w:sz w:val="22"/>
          <w:szCs w:val="22"/>
        </w:rPr>
        <w:t xml:space="preserve"> специализированным хозяйствующим субъектом либо самостоятельно, владельцами или управляющими организациями.</w:t>
      </w:r>
    </w:p>
    <w:p w:rsidR="00251C86" w:rsidRPr="00251C86" w:rsidRDefault="00251C86" w:rsidP="00251C86">
      <w:pPr>
        <w:ind w:firstLine="709"/>
        <w:jc w:val="both"/>
        <w:rPr>
          <w:sz w:val="22"/>
          <w:szCs w:val="22"/>
        </w:rPr>
      </w:pPr>
      <w:r w:rsidRPr="00251C86">
        <w:rPr>
          <w:sz w:val="22"/>
          <w:szCs w:val="22"/>
        </w:rPr>
        <w:t>КГМ и отходы, образующиеся при строительстве, ремонте, реконструкции строений (строительный мусор) и обрезке деревьев, вывозятся на основании дополнительной заявки, если их вывоз не предусмотрен основным договором.</w:t>
      </w:r>
    </w:p>
    <w:p w:rsidR="00251C86" w:rsidRPr="00251C86" w:rsidRDefault="00251C86" w:rsidP="00251C86">
      <w:pPr>
        <w:ind w:firstLine="709"/>
        <w:jc w:val="both"/>
        <w:rPr>
          <w:sz w:val="22"/>
          <w:szCs w:val="22"/>
        </w:rPr>
      </w:pPr>
      <w:r w:rsidRPr="00251C86">
        <w:rPr>
          <w:sz w:val="22"/>
          <w:szCs w:val="22"/>
        </w:rPr>
        <w:t>3.5. Организация сбора и вывоза отходов от частных домовладений.</w:t>
      </w:r>
    </w:p>
    <w:p w:rsidR="00251C86" w:rsidRPr="00251C86" w:rsidRDefault="00251C86" w:rsidP="00251C86">
      <w:pPr>
        <w:ind w:firstLine="709"/>
        <w:jc w:val="both"/>
        <w:rPr>
          <w:sz w:val="22"/>
          <w:szCs w:val="22"/>
        </w:rPr>
      </w:pPr>
      <w:r w:rsidRPr="00251C86">
        <w:rPr>
          <w:sz w:val="22"/>
          <w:szCs w:val="22"/>
        </w:rPr>
        <w:t xml:space="preserve">Владельцы частных домовладений обязаны осуществлять складирование отходов в специально отведенные места, которые определяются и организовываются администрацией Невского сельсовета. Места сбора отходов должны иметь свободные подъездные пути. </w:t>
      </w:r>
    </w:p>
    <w:p w:rsidR="00251C86" w:rsidRPr="00251C86" w:rsidRDefault="00251C86" w:rsidP="00251C86">
      <w:pPr>
        <w:ind w:firstLine="709"/>
        <w:jc w:val="both"/>
        <w:rPr>
          <w:sz w:val="22"/>
          <w:szCs w:val="22"/>
        </w:rPr>
      </w:pPr>
      <w:r w:rsidRPr="00251C86">
        <w:rPr>
          <w:sz w:val="22"/>
          <w:szCs w:val="22"/>
        </w:rPr>
        <w:t xml:space="preserve"> Вывоз отходов с территории частных домовладений осуществляется по контейнерной или бестарной системе. Способ сбора и уборки определяет администрация Невского сельсовета.</w:t>
      </w:r>
    </w:p>
    <w:p w:rsidR="00251C86" w:rsidRPr="00251C86" w:rsidRDefault="00251C86" w:rsidP="00251C86">
      <w:pPr>
        <w:ind w:firstLine="709"/>
        <w:jc w:val="both"/>
        <w:rPr>
          <w:sz w:val="22"/>
          <w:szCs w:val="22"/>
        </w:rPr>
      </w:pPr>
      <w:r w:rsidRPr="00251C86">
        <w:rPr>
          <w:sz w:val="22"/>
          <w:szCs w:val="22"/>
        </w:rPr>
        <w:t xml:space="preserve"> Владельцы частных домовладений обязаны не допускать образования свалок, загрязнений собственных территорий и территорий общего пользования. </w:t>
      </w:r>
    </w:p>
    <w:p w:rsidR="00251C86" w:rsidRPr="00251C86" w:rsidRDefault="00251C86" w:rsidP="00251C86">
      <w:pPr>
        <w:ind w:firstLine="709"/>
        <w:jc w:val="both"/>
        <w:rPr>
          <w:sz w:val="22"/>
          <w:szCs w:val="22"/>
        </w:rPr>
      </w:pPr>
      <w:r w:rsidRPr="00251C86">
        <w:rPr>
          <w:sz w:val="22"/>
          <w:szCs w:val="22"/>
        </w:rPr>
        <w:t xml:space="preserve"> Вывоз отходов осуществляется специализированными хозяйствующими субъектами, </w:t>
      </w:r>
      <w:proofErr w:type="gramStart"/>
      <w:r w:rsidRPr="00251C86">
        <w:rPr>
          <w:sz w:val="22"/>
          <w:szCs w:val="22"/>
        </w:rPr>
        <w:t>имеющим</w:t>
      </w:r>
      <w:proofErr w:type="gramEnd"/>
      <w:r w:rsidRPr="00251C86">
        <w:rPr>
          <w:sz w:val="22"/>
          <w:szCs w:val="22"/>
        </w:rPr>
        <w:t xml:space="preserve"> лицензию на данный вид деятельности, нормативы образования отходов и лимиты на их размещение.</w:t>
      </w:r>
    </w:p>
    <w:p w:rsidR="00251C86" w:rsidRPr="00251C86" w:rsidRDefault="00251C86" w:rsidP="00251C86">
      <w:pPr>
        <w:ind w:firstLine="709"/>
        <w:jc w:val="both"/>
        <w:rPr>
          <w:sz w:val="22"/>
          <w:szCs w:val="22"/>
        </w:rPr>
      </w:pPr>
      <w:r w:rsidRPr="00251C86">
        <w:rPr>
          <w:sz w:val="22"/>
          <w:szCs w:val="22"/>
        </w:rPr>
        <w:t xml:space="preserve"> Вывоз отходов от частных домовладений осуществляется на основании договора, относящегося к публичным договорам, не требующим оформления в письменном виде, заключаемого владельцем частного домовладения со специализированным хозяйствующим субъектом. </w:t>
      </w:r>
    </w:p>
    <w:p w:rsidR="00251C86" w:rsidRPr="00251C86" w:rsidRDefault="00251C86" w:rsidP="00251C86">
      <w:pPr>
        <w:ind w:firstLine="709"/>
        <w:jc w:val="both"/>
        <w:rPr>
          <w:sz w:val="22"/>
          <w:szCs w:val="22"/>
        </w:rPr>
      </w:pPr>
      <w:r w:rsidRPr="00251C86">
        <w:rPr>
          <w:sz w:val="22"/>
          <w:szCs w:val="22"/>
        </w:rPr>
        <w:t xml:space="preserve"> Вывоз отходов с территорий частных домовладений производится на основании графика вывоза отходов. </w:t>
      </w:r>
    </w:p>
    <w:p w:rsidR="00251C86" w:rsidRPr="00251C86" w:rsidRDefault="00251C86" w:rsidP="00251C86">
      <w:pPr>
        <w:ind w:firstLine="709"/>
        <w:jc w:val="both"/>
        <w:rPr>
          <w:sz w:val="22"/>
          <w:szCs w:val="22"/>
        </w:rPr>
      </w:pPr>
      <w:r w:rsidRPr="00251C86">
        <w:rPr>
          <w:sz w:val="22"/>
          <w:szCs w:val="22"/>
        </w:rPr>
        <w:t xml:space="preserve">Копии графиков по вывозу отходов с территории частных домовладений предоставляются в администрацию Невского сельсовета с целью осуществления </w:t>
      </w:r>
      <w:proofErr w:type="gramStart"/>
      <w:r w:rsidRPr="00251C86">
        <w:rPr>
          <w:sz w:val="22"/>
          <w:szCs w:val="22"/>
        </w:rPr>
        <w:t>контроля за</w:t>
      </w:r>
      <w:proofErr w:type="gramEnd"/>
      <w:r w:rsidRPr="00251C86">
        <w:rPr>
          <w:sz w:val="22"/>
          <w:szCs w:val="22"/>
        </w:rPr>
        <w:t xml:space="preserve"> его соблюдением. В случае срыва графика более чем на 3 часа уведомляет специализированный хозяйствующий субъект в течение текущего рабочего дня о данном факте. Специализированный хозяйствующий субъект обязан устранить последствия сбоя графика в течение следующего рабочего дня. </w:t>
      </w:r>
    </w:p>
    <w:p w:rsidR="00251C86" w:rsidRPr="00251C86" w:rsidRDefault="00251C86" w:rsidP="00251C86">
      <w:pPr>
        <w:pStyle w:val="14"/>
        <w:shd w:val="clear" w:color="auto" w:fill="auto"/>
        <w:spacing w:line="240" w:lineRule="atLeast"/>
        <w:rPr>
          <w:rFonts w:ascii="Times New Roman" w:hAnsi="Times New Roman"/>
          <w:sz w:val="22"/>
          <w:szCs w:val="22"/>
        </w:rPr>
      </w:pPr>
      <w:r w:rsidRPr="00251C86">
        <w:rPr>
          <w:rStyle w:val="-1pt"/>
          <w:rFonts w:ascii="Times New Roman" w:hAnsi="Times New Roman"/>
          <w:sz w:val="22"/>
          <w:szCs w:val="22"/>
          <w:lang w:eastAsia="ru-RU"/>
        </w:rPr>
        <w:t xml:space="preserve">        Обезвреживание навоза и помета в личном подсобном хозяйстве осуществляется методом компостирования на приусадебном участке в специально отведенных местах, исключающих распространение запахов и попадание навозных стоков в почву.</w:t>
      </w:r>
    </w:p>
    <w:p w:rsidR="00251C86" w:rsidRPr="00251C86" w:rsidRDefault="00251C86" w:rsidP="00251C86">
      <w:pPr>
        <w:pStyle w:val="14"/>
        <w:shd w:val="clear" w:color="auto" w:fill="auto"/>
        <w:spacing w:line="240" w:lineRule="atLeast"/>
        <w:rPr>
          <w:rFonts w:ascii="Times New Roman" w:hAnsi="Times New Roman"/>
          <w:sz w:val="22"/>
          <w:szCs w:val="22"/>
        </w:rPr>
      </w:pPr>
      <w:r w:rsidRPr="00251C86">
        <w:rPr>
          <w:rStyle w:val="-1pt"/>
          <w:rFonts w:ascii="Times New Roman" w:hAnsi="Times New Roman"/>
          <w:sz w:val="22"/>
          <w:szCs w:val="22"/>
          <w:lang w:eastAsia="ru-RU"/>
        </w:rPr>
        <w:t xml:space="preserve">         Навоз или компост подлежит утилизации методом внесения в почву.</w:t>
      </w:r>
    </w:p>
    <w:p w:rsidR="00251C86" w:rsidRPr="00251C86" w:rsidRDefault="00251C86" w:rsidP="00251C86">
      <w:pPr>
        <w:pStyle w:val="14"/>
        <w:shd w:val="clear" w:color="auto" w:fill="auto"/>
        <w:spacing w:line="240" w:lineRule="atLeast"/>
        <w:rPr>
          <w:rFonts w:ascii="Times New Roman" w:hAnsi="Times New Roman"/>
          <w:sz w:val="22"/>
          <w:szCs w:val="22"/>
        </w:rPr>
      </w:pPr>
      <w:r w:rsidRPr="00251C86">
        <w:rPr>
          <w:rStyle w:val="Batang"/>
          <w:rFonts w:ascii="Times New Roman" w:hAnsi="Times New Roman" w:cs="Times New Roman"/>
          <w:b w:val="0"/>
          <w:sz w:val="22"/>
          <w:szCs w:val="22"/>
          <w:lang w:eastAsia="ru-RU"/>
        </w:rPr>
        <w:t xml:space="preserve">      В</w:t>
      </w:r>
      <w:r w:rsidRPr="00251C86">
        <w:rPr>
          <w:rStyle w:val="Batang"/>
          <w:rFonts w:ascii="Times New Roman" w:hAnsi="Times New Roman" w:cs="Times New Roman"/>
          <w:sz w:val="22"/>
          <w:szCs w:val="22"/>
          <w:lang w:eastAsia="ru-RU"/>
        </w:rPr>
        <w:t xml:space="preserve"> </w:t>
      </w:r>
      <w:r w:rsidRPr="00251C86">
        <w:rPr>
          <w:rStyle w:val="-1pt2"/>
          <w:rFonts w:ascii="Times New Roman" w:hAnsi="Times New Roman"/>
          <w:sz w:val="22"/>
          <w:szCs w:val="22"/>
          <w:lang w:eastAsia="ru-RU"/>
        </w:rPr>
        <w:t xml:space="preserve">случае невозможности использования на приусадебном участке всего </w:t>
      </w:r>
      <w:proofErr w:type="spellStart"/>
      <w:r w:rsidRPr="00251C86">
        <w:rPr>
          <w:rStyle w:val="-1pt"/>
          <w:rFonts w:ascii="Times New Roman" w:hAnsi="Times New Roman"/>
          <w:sz w:val="22"/>
          <w:szCs w:val="22"/>
          <w:lang w:eastAsia="ru-RU"/>
        </w:rPr>
        <w:t>обьема</w:t>
      </w:r>
      <w:proofErr w:type="spellEnd"/>
      <w:r w:rsidRPr="00251C86">
        <w:rPr>
          <w:rStyle w:val="-1pt"/>
          <w:rFonts w:ascii="Times New Roman" w:hAnsi="Times New Roman"/>
          <w:sz w:val="22"/>
          <w:szCs w:val="22"/>
          <w:lang w:eastAsia="ru-RU"/>
        </w:rPr>
        <w:t xml:space="preserve"> навоза и помета владелец обязан обеспечить его вывоз в специально отведенное место, согласованное с администрацией поселения, ветеринарной службой и территориальным отделом Федеральной службы по надзору в сфере защиты прав потребителей и благополучия человека.</w:t>
      </w:r>
    </w:p>
    <w:p w:rsidR="00251C86" w:rsidRPr="00251C86" w:rsidRDefault="00251C86" w:rsidP="00251C86">
      <w:pPr>
        <w:pStyle w:val="14"/>
        <w:shd w:val="clear" w:color="auto" w:fill="auto"/>
        <w:spacing w:line="240" w:lineRule="atLeast"/>
        <w:rPr>
          <w:rFonts w:ascii="Times New Roman" w:hAnsi="Times New Roman"/>
          <w:sz w:val="22"/>
          <w:szCs w:val="22"/>
        </w:rPr>
      </w:pPr>
      <w:proofErr w:type="gramStart"/>
      <w:r w:rsidRPr="00251C86">
        <w:rPr>
          <w:rStyle w:val="12pt"/>
          <w:rFonts w:ascii="Times New Roman" w:hAnsi="Times New Roman"/>
          <w:sz w:val="22"/>
          <w:szCs w:val="22"/>
          <w:lang w:eastAsia="ru-RU"/>
        </w:rPr>
        <w:t>контроль</w:t>
      </w:r>
      <w:r w:rsidRPr="00251C86">
        <w:rPr>
          <w:rStyle w:val="12pt"/>
          <w:rFonts w:ascii="Times New Roman" w:hAnsi="Times New Roman"/>
          <w:sz w:val="22"/>
          <w:szCs w:val="22"/>
          <w:lang w:eastAsia="ru-RU"/>
        </w:rPr>
        <w:tab/>
        <w:t>за</w:t>
      </w:r>
      <w:proofErr w:type="gramEnd"/>
      <w:r w:rsidRPr="00251C86">
        <w:rPr>
          <w:rStyle w:val="12pt"/>
          <w:rFonts w:ascii="Times New Roman" w:hAnsi="Times New Roman"/>
          <w:sz w:val="22"/>
          <w:szCs w:val="22"/>
          <w:lang w:eastAsia="ru-RU"/>
        </w:rPr>
        <w:t xml:space="preserve"> </w:t>
      </w:r>
      <w:r w:rsidRPr="00251C86">
        <w:rPr>
          <w:rStyle w:val="-1pt"/>
          <w:rFonts w:ascii="Times New Roman" w:hAnsi="Times New Roman"/>
          <w:sz w:val="22"/>
          <w:szCs w:val="22"/>
          <w:lang w:eastAsia="ru-RU"/>
        </w:rPr>
        <w:t>исполнением</w:t>
      </w:r>
      <w:r w:rsidRPr="00251C86">
        <w:rPr>
          <w:rStyle w:val="-1pt"/>
          <w:rFonts w:ascii="Times New Roman" w:hAnsi="Times New Roman"/>
          <w:sz w:val="22"/>
          <w:szCs w:val="22"/>
          <w:lang w:eastAsia="ru-RU"/>
        </w:rPr>
        <w:tab/>
        <w:t>Правил благоустройства осуществляет административная  комиссия Невского сельсовета Убинского района Новосибирской области.</w:t>
      </w:r>
      <w:r w:rsidRPr="00251C86">
        <w:rPr>
          <w:rFonts w:ascii="Times New Roman" w:hAnsi="Times New Roman"/>
          <w:sz w:val="22"/>
          <w:szCs w:val="22"/>
        </w:rPr>
        <w:t xml:space="preserve"> </w:t>
      </w:r>
      <w:r w:rsidRPr="00251C86">
        <w:rPr>
          <w:rStyle w:val="-1pt"/>
          <w:rFonts w:ascii="Times New Roman" w:hAnsi="Times New Roman"/>
          <w:sz w:val="22"/>
          <w:szCs w:val="22"/>
          <w:lang w:eastAsia="ru-RU"/>
        </w:rPr>
        <w:t xml:space="preserve">Лица, нарушившие </w:t>
      </w:r>
      <w:r w:rsidRPr="00251C86">
        <w:rPr>
          <w:rStyle w:val="-1pt1"/>
          <w:rFonts w:ascii="Times New Roman" w:hAnsi="Times New Roman"/>
          <w:sz w:val="22"/>
          <w:szCs w:val="22"/>
          <w:lang w:eastAsia="ru-RU"/>
        </w:rPr>
        <w:t xml:space="preserve">требования, </w:t>
      </w:r>
      <w:r w:rsidRPr="00251C86">
        <w:rPr>
          <w:rStyle w:val="-1pt2"/>
          <w:rFonts w:ascii="Times New Roman" w:hAnsi="Times New Roman"/>
          <w:sz w:val="22"/>
          <w:szCs w:val="22"/>
          <w:lang w:eastAsia="ru-RU"/>
        </w:rPr>
        <w:t xml:space="preserve">предусмотренные настоящими Правилами и принимаемыми в </w:t>
      </w:r>
      <w:r w:rsidRPr="00251C86">
        <w:rPr>
          <w:rStyle w:val="-1pt1"/>
          <w:rFonts w:ascii="Times New Roman" w:hAnsi="Times New Roman"/>
          <w:sz w:val="22"/>
          <w:szCs w:val="22"/>
          <w:lang w:eastAsia="ru-RU"/>
        </w:rPr>
        <w:t xml:space="preserve">соответствии </w:t>
      </w:r>
      <w:r w:rsidRPr="00251C86">
        <w:rPr>
          <w:rStyle w:val="-1pt2"/>
          <w:rFonts w:ascii="Times New Roman" w:hAnsi="Times New Roman"/>
          <w:sz w:val="22"/>
          <w:szCs w:val="22"/>
          <w:lang w:eastAsia="ru-RU"/>
        </w:rPr>
        <w:t xml:space="preserve">с ними нормативными правовыми актами, несут ответственность, </w:t>
      </w:r>
      <w:r w:rsidRPr="00251C86">
        <w:rPr>
          <w:rStyle w:val="-1pt"/>
          <w:rFonts w:ascii="Times New Roman" w:hAnsi="Times New Roman"/>
          <w:sz w:val="22"/>
          <w:szCs w:val="22"/>
          <w:lang w:eastAsia="ru-RU"/>
        </w:rPr>
        <w:t>уготовленную Законом Новосибирской области от 14.02.2003 №99-03 «Об административных правонарушениях в Новосибирской области».</w:t>
      </w:r>
    </w:p>
    <w:p w:rsidR="00251C86" w:rsidRPr="00251C86" w:rsidRDefault="00251C86" w:rsidP="00251C86">
      <w:pPr>
        <w:pStyle w:val="14"/>
        <w:shd w:val="clear" w:color="auto" w:fill="auto"/>
        <w:spacing w:after="416" w:line="240" w:lineRule="atLeast"/>
        <w:rPr>
          <w:rFonts w:ascii="Times New Roman" w:hAnsi="Times New Roman"/>
          <w:sz w:val="22"/>
          <w:szCs w:val="22"/>
        </w:rPr>
      </w:pPr>
      <w:proofErr w:type="gramStart"/>
      <w:r w:rsidRPr="00251C86">
        <w:rPr>
          <w:rStyle w:val="Batang2"/>
          <w:rFonts w:ascii="Times New Roman" w:hAnsi="Times New Roman" w:cs="Times New Roman"/>
          <w:b w:val="0"/>
          <w:sz w:val="22"/>
          <w:szCs w:val="22"/>
          <w:lang w:eastAsia="ru-RU"/>
        </w:rPr>
        <w:t>В</w:t>
      </w:r>
      <w:r w:rsidRPr="00251C86">
        <w:rPr>
          <w:rStyle w:val="Batang2"/>
          <w:rFonts w:ascii="Times New Roman" w:hAnsi="Times New Roman" w:cs="Times New Roman"/>
          <w:sz w:val="22"/>
          <w:szCs w:val="22"/>
          <w:lang w:eastAsia="ru-RU"/>
        </w:rPr>
        <w:t xml:space="preserve"> </w:t>
      </w:r>
      <w:r w:rsidRPr="00251C86">
        <w:rPr>
          <w:rStyle w:val="-1pt"/>
          <w:rFonts w:ascii="Times New Roman" w:hAnsi="Times New Roman"/>
          <w:sz w:val="22"/>
          <w:szCs w:val="22"/>
          <w:lang w:eastAsia="ru-RU"/>
        </w:rPr>
        <w:t xml:space="preserve">соответствии со статьей 8.22 Закона Новосибирской области </w:t>
      </w:r>
      <w:r w:rsidRPr="00251C86">
        <w:rPr>
          <w:rStyle w:val="CenturyGothic"/>
          <w:rFonts w:ascii="Times New Roman" w:hAnsi="Times New Roman" w:cs="Times New Roman"/>
          <w:b w:val="0"/>
          <w:sz w:val="22"/>
          <w:szCs w:val="22"/>
          <w:lang w:val="ru-RU" w:eastAsia="ru-RU"/>
        </w:rPr>
        <w:t>14.02.2003 №99-ОЗ</w:t>
      </w:r>
      <w:r w:rsidRPr="00251C86">
        <w:rPr>
          <w:rStyle w:val="-1pt2"/>
          <w:rFonts w:ascii="Times New Roman" w:hAnsi="Times New Roman"/>
          <w:sz w:val="22"/>
          <w:szCs w:val="22"/>
          <w:lang w:eastAsia="ru-RU"/>
        </w:rPr>
        <w:t xml:space="preserve"> «Об административных </w:t>
      </w:r>
      <w:r w:rsidRPr="00251C86">
        <w:rPr>
          <w:rStyle w:val="-1pt2"/>
          <w:rFonts w:ascii="Times New Roman" w:hAnsi="Times New Roman"/>
          <w:sz w:val="22"/>
          <w:szCs w:val="22"/>
          <w:lang w:eastAsia="ru-RU"/>
        </w:rPr>
        <w:lastRenderedPageBreak/>
        <w:t xml:space="preserve">правонарушениях в Новосибирской области» </w:t>
      </w:r>
      <w:r w:rsidRPr="00251C86">
        <w:rPr>
          <w:rStyle w:val="-1pt"/>
          <w:rFonts w:ascii="Times New Roman" w:hAnsi="Times New Roman"/>
          <w:sz w:val="22"/>
          <w:szCs w:val="22"/>
          <w:lang w:eastAsia="ru-RU"/>
        </w:rPr>
        <w:t xml:space="preserve">нарушение  </w:t>
      </w:r>
      <w:r w:rsidRPr="00251C86">
        <w:rPr>
          <w:rStyle w:val="-1pt2"/>
          <w:rFonts w:ascii="Times New Roman" w:hAnsi="Times New Roman"/>
          <w:sz w:val="22"/>
          <w:szCs w:val="22"/>
          <w:lang w:eastAsia="ru-RU"/>
        </w:rPr>
        <w:t xml:space="preserve">требований, установленных нормативными правовыми актами органов </w:t>
      </w:r>
      <w:r w:rsidRPr="00251C86">
        <w:rPr>
          <w:rStyle w:val="-1pt"/>
          <w:rFonts w:ascii="Times New Roman" w:hAnsi="Times New Roman"/>
          <w:sz w:val="22"/>
          <w:szCs w:val="22"/>
          <w:lang w:eastAsia="ru-RU"/>
        </w:rPr>
        <w:t xml:space="preserve">местного самоуправления в области благоустройства, за исключением случаев, </w:t>
      </w:r>
      <w:r w:rsidRPr="00251C86">
        <w:rPr>
          <w:rStyle w:val="-1pt1"/>
          <w:rFonts w:ascii="Times New Roman" w:hAnsi="Times New Roman"/>
          <w:sz w:val="22"/>
          <w:szCs w:val="22"/>
          <w:lang w:eastAsia="ru-RU"/>
        </w:rPr>
        <w:t>преду</w:t>
      </w:r>
      <w:r w:rsidRPr="00251C86">
        <w:rPr>
          <w:rStyle w:val="-1pt2"/>
          <w:rFonts w:ascii="Times New Roman" w:hAnsi="Times New Roman"/>
          <w:sz w:val="22"/>
          <w:szCs w:val="22"/>
          <w:lang w:eastAsia="ru-RU"/>
        </w:rPr>
        <w:t>смотренных настоящей главой, влечет предупреждение или наложение</w:t>
      </w:r>
      <w:r w:rsidRPr="00251C86">
        <w:rPr>
          <w:rStyle w:val="-2pt"/>
          <w:rFonts w:ascii="Times New Roman" w:hAnsi="Times New Roman"/>
          <w:sz w:val="22"/>
          <w:szCs w:val="22"/>
          <w:lang w:val="ru-RU" w:eastAsia="ru-RU"/>
        </w:rPr>
        <w:t xml:space="preserve">  административного  </w:t>
      </w:r>
      <w:r w:rsidRPr="00251C86">
        <w:rPr>
          <w:rStyle w:val="-1pt2"/>
          <w:rFonts w:ascii="Times New Roman" w:hAnsi="Times New Roman"/>
          <w:sz w:val="22"/>
          <w:szCs w:val="22"/>
          <w:lang w:eastAsia="ru-RU"/>
        </w:rPr>
        <w:t xml:space="preserve"> штрафа на граждан в размере от двух тысяч до пяти тысяч рублей.</w:t>
      </w:r>
      <w:proofErr w:type="gramEnd"/>
    </w:p>
    <w:p w:rsidR="00251C86" w:rsidRPr="00251C86" w:rsidRDefault="00251C86" w:rsidP="00251C86">
      <w:pPr>
        <w:ind w:firstLine="709"/>
        <w:jc w:val="both"/>
        <w:rPr>
          <w:sz w:val="22"/>
          <w:szCs w:val="22"/>
        </w:rPr>
      </w:pPr>
    </w:p>
    <w:p w:rsidR="00251C86" w:rsidRPr="00251C86" w:rsidRDefault="00251C86" w:rsidP="00251C86">
      <w:pPr>
        <w:ind w:firstLine="709"/>
        <w:jc w:val="both"/>
        <w:rPr>
          <w:sz w:val="22"/>
          <w:szCs w:val="22"/>
        </w:rPr>
      </w:pPr>
      <w:r w:rsidRPr="00251C86">
        <w:rPr>
          <w:sz w:val="22"/>
          <w:szCs w:val="22"/>
        </w:rPr>
        <w:t>3.6. Размещение (хранение и захоронение) отходов осуществляется специализированным хозяйствующим субъектом, имеющим лицензию на осуществление данного вида деятельности (либо на основании договора на размещение со специализированным хозяйствующим субъектом), нормативы образования отходов и лимиты на их размещение.</w:t>
      </w:r>
    </w:p>
    <w:p w:rsidR="00251C86" w:rsidRPr="00251C86" w:rsidRDefault="00251C86" w:rsidP="00251C86">
      <w:pPr>
        <w:ind w:firstLine="709"/>
        <w:jc w:val="both"/>
        <w:rPr>
          <w:sz w:val="22"/>
          <w:szCs w:val="22"/>
        </w:rPr>
      </w:pPr>
      <w:r w:rsidRPr="00251C86">
        <w:rPr>
          <w:sz w:val="22"/>
          <w:szCs w:val="22"/>
        </w:rPr>
        <w:t xml:space="preserve">3.7. Организация сбора, вывоза и утилизации ртутьсодержащих отходов. </w:t>
      </w:r>
    </w:p>
    <w:p w:rsidR="00251C86" w:rsidRPr="00251C86" w:rsidRDefault="00251C86" w:rsidP="00251C86">
      <w:pPr>
        <w:ind w:firstLine="709"/>
        <w:jc w:val="both"/>
        <w:rPr>
          <w:sz w:val="22"/>
          <w:szCs w:val="22"/>
        </w:rPr>
      </w:pPr>
      <w:r w:rsidRPr="00251C86">
        <w:rPr>
          <w:sz w:val="22"/>
          <w:szCs w:val="22"/>
        </w:rPr>
        <w:t xml:space="preserve">Ртутьсодержащие отходы 1 класса опасности, представляющие угрозу стойкого загрязнения окружающей среды и нанесения вреда здоровью человека, подлежат обезвреживанию на специализированных объектах по </w:t>
      </w:r>
      <w:proofErr w:type="spellStart"/>
      <w:r w:rsidRPr="00251C86">
        <w:rPr>
          <w:sz w:val="22"/>
          <w:szCs w:val="22"/>
        </w:rPr>
        <w:t>демеркуризации</w:t>
      </w:r>
      <w:proofErr w:type="spellEnd"/>
      <w:r w:rsidRPr="00251C86">
        <w:rPr>
          <w:sz w:val="22"/>
          <w:szCs w:val="22"/>
        </w:rPr>
        <w:t xml:space="preserve"> ртутьсодержащих отходов. К ртутьсодержащим отходам относятся изделия, устройства и приборы, содержащие ртуть, потерявшие потребительские свойства: отработавшие ртутные лампы, ртутьсодержащие трубки, ртутные вентили и термометры, приборы и брак.</w:t>
      </w:r>
    </w:p>
    <w:p w:rsidR="00251C86" w:rsidRPr="00251C86" w:rsidRDefault="00251C86" w:rsidP="00251C86">
      <w:pPr>
        <w:ind w:firstLine="709"/>
        <w:jc w:val="both"/>
        <w:rPr>
          <w:sz w:val="22"/>
          <w:szCs w:val="22"/>
        </w:rPr>
      </w:pPr>
      <w:r w:rsidRPr="00251C86">
        <w:rPr>
          <w:sz w:val="22"/>
          <w:szCs w:val="22"/>
        </w:rPr>
        <w:t xml:space="preserve">Обезвреживание ртутьсодержащих отходов на объектах </w:t>
      </w:r>
      <w:proofErr w:type="spellStart"/>
      <w:r w:rsidRPr="00251C86">
        <w:rPr>
          <w:sz w:val="22"/>
          <w:szCs w:val="22"/>
        </w:rPr>
        <w:t>демеркуризации</w:t>
      </w:r>
      <w:proofErr w:type="spellEnd"/>
      <w:r w:rsidRPr="00251C86">
        <w:rPr>
          <w:sz w:val="22"/>
          <w:szCs w:val="22"/>
        </w:rPr>
        <w:t>, а также сдача металлической ртути на специализированные предприятия, осуществляющие сбор, хранение и утилизацию данных видов отходов, производятся по договорам, заключаемым между поставщиком ртутьсодержащих отходов, ртути и приемщиком.</w:t>
      </w:r>
    </w:p>
    <w:p w:rsidR="00251C86" w:rsidRPr="00251C86" w:rsidRDefault="00251C86" w:rsidP="00251C86">
      <w:pPr>
        <w:ind w:firstLine="709"/>
        <w:jc w:val="both"/>
        <w:rPr>
          <w:sz w:val="22"/>
          <w:szCs w:val="22"/>
        </w:rPr>
      </w:pPr>
      <w:r w:rsidRPr="00251C86">
        <w:rPr>
          <w:sz w:val="22"/>
          <w:szCs w:val="22"/>
        </w:rPr>
        <w:t>3.8. Порядок сбора, накопления и хранения ртутьсодержащих отходов.</w:t>
      </w:r>
    </w:p>
    <w:p w:rsidR="00251C86" w:rsidRPr="00251C86" w:rsidRDefault="00251C86" w:rsidP="00251C86">
      <w:pPr>
        <w:ind w:firstLine="709"/>
        <w:jc w:val="both"/>
        <w:rPr>
          <w:sz w:val="22"/>
          <w:szCs w:val="22"/>
        </w:rPr>
      </w:pPr>
      <w:r w:rsidRPr="00251C86">
        <w:rPr>
          <w:sz w:val="22"/>
          <w:szCs w:val="22"/>
        </w:rPr>
        <w:t>Все ртутьсодержащие отходы, образующиеся в результате деятельности юридических лиц, индивидуальных предпринимателей и населения, подлежат обязательному сбору, вывозу, утилизации специализированными организациями. Категорически запрещается захоронение, уничтожение ртуть содержащих отходов вне отведенных для этого мест, загрузка ими контейнеров, бункеров - накопителей, отведенных для сбора твердых бытовых отходов и отходов производства и потребления.</w:t>
      </w:r>
    </w:p>
    <w:p w:rsidR="00251C86" w:rsidRPr="00251C86" w:rsidRDefault="00251C86" w:rsidP="00251C86">
      <w:pPr>
        <w:ind w:firstLine="709"/>
        <w:jc w:val="both"/>
        <w:rPr>
          <w:sz w:val="22"/>
          <w:szCs w:val="22"/>
        </w:rPr>
      </w:pPr>
      <w:r w:rsidRPr="00251C86">
        <w:rPr>
          <w:sz w:val="22"/>
          <w:szCs w:val="22"/>
        </w:rPr>
        <w:t xml:space="preserve"> </w:t>
      </w:r>
    </w:p>
    <w:p w:rsidR="00251C86" w:rsidRPr="00251C86" w:rsidRDefault="00251C86" w:rsidP="00251C86">
      <w:pPr>
        <w:tabs>
          <w:tab w:val="left" w:pos="2280"/>
        </w:tabs>
        <w:ind w:firstLine="709"/>
        <w:jc w:val="center"/>
        <w:rPr>
          <w:b/>
          <w:sz w:val="22"/>
          <w:szCs w:val="22"/>
        </w:rPr>
      </w:pPr>
      <w:r w:rsidRPr="00251C86">
        <w:rPr>
          <w:b/>
          <w:sz w:val="22"/>
          <w:szCs w:val="22"/>
        </w:rPr>
        <w:t>4.Организация уборки и содержание территории</w:t>
      </w:r>
    </w:p>
    <w:p w:rsidR="00251C86" w:rsidRPr="00251C86" w:rsidRDefault="00251C86" w:rsidP="00251C86">
      <w:pPr>
        <w:adjustRightInd w:val="0"/>
        <w:ind w:firstLine="709"/>
        <w:jc w:val="both"/>
        <w:rPr>
          <w:sz w:val="22"/>
          <w:szCs w:val="22"/>
        </w:rPr>
      </w:pPr>
      <w:r w:rsidRPr="00251C86">
        <w:rPr>
          <w:sz w:val="22"/>
          <w:szCs w:val="22"/>
        </w:rPr>
        <w:t>4.1. Организации и граждане обязаны соблюдать чистоту и порядок на территории Невского сельсовета, на улицах, автомобильных дорогах, на стадионах, на предприятиях торговли, остановках общественного пассажирского транспорта,  и в других общественных местах;</w:t>
      </w:r>
    </w:p>
    <w:p w:rsidR="00251C86" w:rsidRPr="00251C86" w:rsidRDefault="00251C86" w:rsidP="00251C86">
      <w:pPr>
        <w:pStyle w:val="msonormalcxspmiddlecxspmiddle"/>
        <w:contextualSpacing/>
        <w:jc w:val="both"/>
        <w:rPr>
          <w:sz w:val="22"/>
          <w:szCs w:val="22"/>
        </w:rPr>
      </w:pPr>
      <w:proofErr w:type="gramStart"/>
      <w:r w:rsidRPr="00251C86">
        <w:rPr>
          <w:sz w:val="22"/>
          <w:szCs w:val="22"/>
        </w:rPr>
        <w:t>Администрация Невского сельсовета Убинского района Новосибирской области имеет право обязывать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w:t>
      </w:r>
      <w:proofErr w:type="gramEnd"/>
      <w:r w:rsidRPr="00251C86">
        <w:rPr>
          <w:sz w:val="22"/>
          <w:szCs w:val="22"/>
        </w:rPr>
        <w:t>, и настоящими Правилами.</w:t>
      </w:r>
    </w:p>
    <w:p w:rsidR="00251C86" w:rsidRPr="00251C86" w:rsidRDefault="00251C86" w:rsidP="00251C86">
      <w:pPr>
        <w:pStyle w:val="msonormalcxspmiddlecxspmiddle"/>
        <w:contextualSpacing/>
        <w:jc w:val="both"/>
        <w:rPr>
          <w:sz w:val="22"/>
          <w:szCs w:val="22"/>
        </w:rPr>
      </w:pPr>
      <w:r w:rsidRPr="00251C86">
        <w:rPr>
          <w:sz w:val="22"/>
          <w:szCs w:val="22"/>
        </w:rPr>
        <w:t>Организация уборки Невского сельсовета Убинского района Новосибирской области осуществляется администрацией Невского сельсовета Убинского района Новосибирской области.</w:t>
      </w:r>
    </w:p>
    <w:p w:rsidR="00251C86" w:rsidRPr="00251C86" w:rsidRDefault="00251C86" w:rsidP="00251C86">
      <w:pPr>
        <w:adjustRightInd w:val="0"/>
        <w:ind w:firstLine="709"/>
        <w:jc w:val="both"/>
        <w:rPr>
          <w:sz w:val="22"/>
          <w:szCs w:val="22"/>
        </w:rPr>
      </w:pPr>
      <w:r w:rsidRPr="00251C86">
        <w:rPr>
          <w:sz w:val="22"/>
          <w:szCs w:val="22"/>
        </w:rPr>
        <w:t>4.2. Ответственность за благоустройство, содержание и уборку отведенных территорий, объектов, зданий, строений, сооружений возлагается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территории, объекты, здания, строения, сооружения.</w:t>
      </w:r>
    </w:p>
    <w:p w:rsidR="00251C86" w:rsidRPr="00251C86" w:rsidRDefault="00251C86" w:rsidP="00251C86">
      <w:pPr>
        <w:adjustRightInd w:val="0"/>
        <w:ind w:firstLine="709"/>
        <w:jc w:val="both"/>
        <w:rPr>
          <w:sz w:val="22"/>
          <w:szCs w:val="22"/>
        </w:rPr>
      </w:pPr>
      <w:r w:rsidRPr="00251C86">
        <w:rPr>
          <w:sz w:val="22"/>
          <w:szCs w:val="22"/>
        </w:rPr>
        <w:t>4.3. Если собственник объекта или земельного участка не определен, не известен либо его установление не представляется возможным, то обязанности по содержанию и благоустройству соответствующей территории возлагаются на администрацию Невского сельсовета.</w:t>
      </w:r>
    </w:p>
    <w:p w:rsidR="00251C86" w:rsidRPr="00251C86" w:rsidRDefault="00251C86" w:rsidP="00251C86">
      <w:pPr>
        <w:autoSpaceDE w:val="0"/>
        <w:autoSpaceDN w:val="0"/>
        <w:adjustRightInd w:val="0"/>
        <w:ind w:firstLine="709"/>
        <w:jc w:val="both"/>
        <w:rPr>
          <w:sz w:val="22"/>
          <w:szCs w:val="22"/>
        </w:rPr>
      </w:pPr>
      <w:r w:rsidRPr="00251C86">
        <w:rPr>
          <w:sz w:val="22"/>
          <w:szCs w:val="22"/>
        </w:rPr>
        <w:t>4.4. Правообладатели земель сельскохозяйственного назначения на территории Невского сельсовета обязаны принимать меры по защите их от зарастания сорными растениями, своевременно производить сенокошение на сенокосах.</w:t>
      </w:r>
    </w:p>
    <w:p w:rsidR="00251C86" w:rsidRPr="00251C86" w:rsidRDefault="00251C86" w:rsidP="00251C86">
      <w:pPr>
        <w:ind w:firstLine="709"/>
        <w:jc w:val="both"/>
        <w:rPr>
          <w:sz w:val="22"/>
          <w:szCs w:val="22"/>
        </w:rPr>
      </w:pPr>
      <w:r w:rsidRPr="00251C86">
        <w:rPr>
          <w:sz w:val="22"/>
          <w:szCs w:val="22"/>
        </w:rPr>
        <w:t>4.5. Уборочные работы производятся в соответствии с требованиями настоящих Правил.</w:t>
      </w:r>
    </w:p>
    <w:p w:rsidR="00251C86" w:rsidRPr="00251C86" w:rsidRDefault="00251C86" w:rsidP="00251C86">
      <w:pPr>
        <w:ind w:firstLine="709"/>
        <w:jc w:val="both"/>
        <w:rPr>
          <w:sz w:val="22"/>
          <w:szCs w:val="22"/>
        </w:rPr>
      </w:pPr>
      <w:r w:rsidRPr="00251C86">
        <w:rPr>
          <w:sz w:val="22"/>
          <w:szCs w:val="22"/>
        </w:rPr>
        <w:lastRenderedPageBreak/>
        <w:t>4.6. Уборка придомовых территорий, мест массового пребывания людей производится в течение всего рабочего дня.</w:t>
      </w:r>
    </w:p>
    <w:p w:rsidR="00251C86" w:rsidRPr="00251C86" w:rsidRDefault="00251C86" w:rsidP="00251C86">
      <w:pPr>
        <w:ind w:firstLine="709"/>
        <w:jc w:val="both"/>
        <w:rPr>
          <w:sz w:val="22"/>
          <w:szCs w:val="22"/>
        </w:rPr>
      </w:pPr>
      <w:r w:rsidRPr="00251C86">
        <w:rPr>
          <w:sz w:val="22"/>
          <w:szCs w:val="22"/>
        </w:rPr>
        <w:t xml:space="preserve">4.7. В случаях экстремальных погодных явлений (туман, метель, ураганный ветер, ливневый дождь, снегопад, гололед, снежные заносы и др.) режим уборочных работ устанавливается в соответствии с постановлением администрации Невского сельсовета, определяющим режим работы в экстремальных условиях. </w:t>
      </w:r>
    </w:p>
    <w:p w:rsidR="00251C86" w:rsidRPr="00251C86" w:rsidRDefault="00251C86" w:rsidP="00251C86">
      <w:pPr>
        <w:ind w:firstLine="709"/>
        <w:jc w:val="both"/>
        <w:rPr>
          <w:sz w:val="22"/>
          <w:szCs w:val="22"/>
        </w:rPr>
      </w:pPr>
      <w:r w:rsidRPr="00251C86">
        <w:rPr>
          <w:sz w:val="22"/>
          <w:szCs w:val="22"/>
        </w:rPr>
        <w:t>4.8. Уборка объектов, территорию которых невозможно убирать механизированным способом (из-за недостаточной ширины либо сложной конфигурации), должна производиться вручную.</w:t>
      </w:r>
    </w:p>
    <w:p w:rsidR="00251C86" w:rsidRPr="00251C86" w:rsidRDefault="00251C86" w:rsidP="00251C86">
      <w:pPr>
        <w:ind w:firstLine="709"/>
        <w:jc w:val="both"/>
        <w:rPr>
          <w:sz w:val="22"/>
          <w:szCs w:val="22"/>
        </w:rPr>
      </w:pPr>
      <w:r w:rsidRPr="00251C86">
        <w:rPr>
          <w:sz w:val="22"/>
          <w:szCs w:val="22"/>
        </w:rPr>
        <w:t xml:space="preserve">4.9.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w:t>
      </w:r>
      <w:proofErr w:type="spellStart"/>
      <w:r w:rsidRPr="00251C86">
        <w:rPr>
          <w:sz w:val="22"/>
          <w:szCs w:val="22"/>
        </w:rPr>
        <w:t>токонесущих</w:t>
      </w:r>
      <w:proofErr w:type="spellEnd"/>
      <w:r w:rsidRPr="00251C86">
        <w:rPr>
          <w:sz w:val="22"/>
          <w:szCs w:val="22"/>
        </w:rPr>
        <w:t xml:space="preserve"> проводов, фасадов жилых и производственных зданий, а с других территорий - в течение 6 часов с момента обнаружения. </w:t>
      </w:r>
    </w:p>
    <w:p w:rsidR="00251C86" w:rsidRPr="00251C86" w:rsidRDefault="00251C86" w:rsidP="00251C86">
      <w:pPr>
        <w:tabs>
          <w:tab w:val="left" w:pos="1860"/>
        </w:tabs>
        <w:ind w:firstLine="709"/>
        <w:jc w:val="center"/>
        <w:rPr>
          <w:b/>
          <w:sz w:val="22"/>
          <w:szCs w:val="22"/>
        </w:rPr>
      </w:pPr>
      <w:r w:rsidRPr="00251C86">
        <w:rPr>
          <w:b/>
          <w:sz w:val="22"/>
          <w:szCs w:val="22"/>
        </w:rPr>
        <w:t>5.Уборка территорий населенного пункта в зимний период</w:t>
      </w:r>
    </w:p>
    <w:p w:rsidR="00251C86" w:rsidRPr="00251C86" w:rsidRDefault="00251C86" w:rsidP="00251C86">
      <w:pPr>
        <w:ind w:firstLine="709"/>
        <w:jc w:val="both"/>
        <w:rPr>
          <w:sz w:val="22"/>
          <w:szCs w:val="22"/>
        </w:rPr>
      </w:pPr>
      <w:r w:rsidRPr="00251C86">
        <w:rPr>
          <w:sz w:val="22"/>
          <w:szCs w:val="22"/>
        </w:rPr>
        <w:t xml:space="preserve">5.1. Зимняя уборка проезжей части улиц и проездов осуществляется в соответствии с требованиями отраслевых дорожно-методических документов: «Методических рекомендаций по ремонту и содержанию автомобильных дорог общего пользования», принятых и введенных в действие письмом </w:t>
      </w:r>
      <w:proofErr w:type="spellStart"/>
      <w:r w:rsidRPr="00251C86">
        <w:rPr>
          <w:sz w:val="22"/>
          <w:szCs w:val="22"/>
        </w:rPr>
        <w:t>Росавтодора</w:t>
      </w:r>
      <w:proofErr w:type="spellEnd"/>
      <w:r w:rsidRPr="00251C86">
        <w:rPr>
          <w:sz w:val="22"/>
          <w:szCs w:val="22"/>
        </w:rPr>
        <w:t xml:space="preserve"> от 17.03.2004 № ОС-28/1270-ис, «Руководства по борьбе с зимней скользкостью на автомобильных дорогах», утвержденного распоряжением Минтранса РФ от 16.06.2003 № ОС-548-Р.</w:t>
      </w:r>
    </w:p>
    <w:p w:rsidR="00251C86" w:rsidRPr="00251C86" w:rsidRDefault="00251C86" w:rsidP="00251C86">
      <w:pPr>
        <w:ind w:firstLine="709"/>
        <w:jc w:val="both"/>
        <w:rPr>
          <w:sz w:val="22"/>
          <w:szCs w:val="22"/>
        </w:rPr>
      </w:pPr>
      <w:r w:rsidRPr="00251C86">
        <w:rPr>
          <w:sz w:val="22"/>
          <w:szCs w:val="22"/>
        </w:rPr>
        <w:t>5.2. Период зимней уборки устанавливается с 15 октября по 15 апреля, исходя из местных условий по сложившейся практике.</w:t>
      </w:r>
    </w:p>
    <w:p w:rsidR="00251C86" w:rsidRPr="00251C86" w:rsidRDefault="00251C86" w:rsidP="00251C86">
      <w:pPr>
        <w:ind w:firstLine="709"/>
        <w:jc w:val="both"/>
        <w:rPr>
          <w:sz w:val="22"/>
          <w:szCs w:val="22"/>
        </w:rPr>
      </w:pPr>
      <w:r w:rsidRPr="00251C86">
        <w:rPr>
          <w:sz w:val="22"/>
          <w:szCs w:val="22"/>
        </w:rPr>
        <w:t xml:space="preserve">5.3. Мероприятия по подготовке уборочной техники к работе в зимний период проводятся подрядчиками (исполнителями), с которыми заключен контракт, юридическими или физическими лицами, индивидуальными предпринимателями, за которыми закреплены соответствующие территории, в срок до 1 октября текущего года. </w:t>
      </w:r>
    </w:p>
    <w:p w:rsidR="00251C86" w:rsidRPr="00251C86" w:rsidRDefault="00251C86" w:rsidP="00251C86">
      <w:pPr>
        <w:ind w:firstLine="709"/>
        <w:jc w:val="both"/>
        <w:rPr>
          <w:sz w:val="22"/>
          <w:szCs w:val="22"/>
        </w:rPr>
      </w:pPr>
      <w:r w:rsidRPr="00251C86">
        <w:rPr>
          <w:sz w:val="22"/>
          <w:szCs w:val="22"/>
        </w:rPr>
        <w:t>5.4.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251C86" w:rsidRPr="00251C86" w:rsidRDefault="00251C86" w:rsidP="00251C86">
      <w:pPr>
        <w:ind w:firstLine="709"/>
        <w:jc w:val="both"/>
        <w:rPr>
          <w:sz w:val="22"/>
          <w:szCs w:val="22"/>
        </w:rPr>
      </w:pPr>
      <w:r w:rsidRPr="00251C86">
        <w:rPr>
          <w:sz w:val="22"/>
          <w:szCs w:val="22"/>
        </w:rPr>
        <w:t xml:space="preserve">5.5.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 </w:t>
      </w:r>
    </w:p>
    <w:p w:rsidR="00251C86" w:rsidRPr="00251C86" w:rsidRDefault="00251C86" w:rsidP="00251C86">
      <w:pPr>
        <w:ind w:firstLine="709"/>
        <w:jc w:val="both"/>
        <w:rPr>
          <w:sz w:val="22"/>
          <w:szCs w:val="22"/>
        </w:rPr>
      </w:pPr>
      <w:r w:rsidRPr="00251C86">
        <w:rPr>
          <w:sz w:val="22"/>
          <w:szCs w:val="22"/>
        </w:rPr>
        <w:t xml:space="preserve">5.6. Владельцы детских площадок обязаны ежедневно производить очистку от снега и наледи, малые архитектурные формы детских площадок (скамейки, лавки, урны, детские горки, качели, лесенки и прочие элементы), а также пространство вокруг них и подходы к ним. </w:t>
      </w:r>
    </w:p>
    <w:p w:rsidR="00251C86" w:rsidRPr="00251C86" w:rsidRDefault="00251C86" w:rsidP="00251C86">
      <w:pPr>
        <w:ind w:firstLine="709"/>
        <w:jc w:val="both"/>
        <w:rPr>
          <w:sz w:val="22"/>
          <w:szCs w:val="22"/>
        </w:rPr>
      </w:pPr>
      <w:r w:rsidRPr="00251C86">
        <w:rPr>
          <w:sz w:val="22"/>
          <w:szCs w:val="22"/>
        </w:rPr>
        <w:t xml:space="preserve">5.7. Собственники обязаны до 12.00 ежедневно производить осмотр и очистку находящихся в их собственности или управлении здания и сооружения (крыши, карнизы, балконы, лоджии, козырьки, водосточные трубы и т </w:t>
      </w:r>
      <w:proofErr w:type="spellStart"/>
      <w:r w:rsidRPr="00251C86">
        <w:rPr>
          <w:sz w:val="22"/>
          <w:szCs w:val="22"/>
        </w:rPr>
        <w:t>д</w:t>
      </w:r>
      <w:proofErr w:type="spellEnd"/>
      <w:r w:rsidRPr="00251C86">
        <w:rPr>
          <w:sz w:val="22"/>
          <w:szCs w:val="22"/>
        </w:rPr>
        <w:t>), от снега и сосулек, которые угрожают жизни и безопасности граждан.</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xml:space="preserve">С момента обнаружения скопления снега, </w:t>
      </w:r>
      <w:proofErr w:type="spellStart"/>
      <w:r w:rsidRPr="00251C86">
        <w:rPr>
          <w:kern w:val="1"/>
          <w:sz w:val="22"/>
          <w:szCs w:val="22"/>
          <w:lang w:eastAsia="ar-SA"/>
        </w:rPr>
        <w:t>наледеобразований</w:t>
      </w:r>
      <w:proofErr w:type="spellEnd"/>
      <w:r w:rsidRPr="00251C86">
        <w:rPr>
          <w:kern w:val="1"/>
          <w:sz w:val="22"/>
          <w:szCs w:val="22"/>
          <w:lang w:eastAsia="ar-SA"/>
        </w:rPr>
        <w:t xml:space="preserve"> (сосулек) на крышах зданий до принятия мер по их очистке опасное место должно быть огорожено. Работы по очистке крыш (кровель) должны быть выполнены  не позднее 48 часов с момента обнаружения скопления снега, </w:t>
      </w:r>
      <w:proofErr w:type="spellStart"/>
      <w:r w:rsidRPr="00251C86">
        <w:rPr>
          <w:kern w:val="1"/>
          <w:sz w:val="22"/>
          <w:szCs w:val="22"/>
          <w:lang w:eastAsia="ar-SA"/>
        </w:rPr>
        <w:t>наледеобразований</w:t>
      </w:r>
      <w:proofErr w:type="spellEnd"/>
      <w:r w:rsidRPr="00251C86">
        <w:rPr>
          <w:kern w:val="1"/>
          <w:sz w:val="22"/>
          <w:szCs w:val="22"/>
          <w:lang w:eastAsia="ar-SA"/>
        </w:rPr>
        <w:t xml:space="preserve"> (сосулек) на крышах (кровлях) зданий.</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Сброшенный с кровель зданий снег (наледь) убирается в специально отведенные места для последующего вывоза не позднее 4 часов после сброса.</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Запрещается сбрасывать снег, лед и отходы в воронки водосточных труб.</w:t>
      </w:r>
    </w:p>
    <w:p w:rsidR="00251C86" w:rsidRPr="00251C86" w:rsidRDefault="00251C86" w:rsidP="00251C86">
      <w:pPr>
        <w:suppressAutoHyphens/>
        <w:spacing w:line="100" w:lineRule="atLeast"/>
        <w:ind w:firstLine="567"/>
        <w:jc w:val="both"/>
        <w:rPr>
          <w:kern w:val="1"/>
          <w:sz w:val="22"/>
          <w:szCs w:val="22"/>
          <w:lang w:eastAsia="ar-SA"/>
        </w:rPr>
      </w:pPr>
      <w:proofErr w:type="gramStart"/>
      <w:r w:rsidRPr="00251C86">
        <w:rPr>
          <w:kern w:val="1"/>
          <w:sz w:val="22"/>
          <w:szCs w:val="22"/>
          <w:lang w:eastAsia="ar-SA"/>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и информационных конструкций, светофорных объектов, дорожных знаков и др.</w:t>
      </w:r>
      <w:proofErr w:type="gramEnd"/>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Крыши с наружным водоотводом необходимо периодически очищать от снега, не допуская его накопления более 30 см.</w:t>
      </w:r>
    </w:p>
    <w:p w:rsidR="00251C86" w:rsidRPr="00251C86" w:rsidRDefault="00251C86" w:rsidP="00251C86">
      <w:pPr>
        <w:tabs>
          <w:tab w:val="left" w:pos="3120"/>
        </w:tabs>
        <w:ind w:firstLine="709"/>
        <w:jc w:val="center"/>
        <w:rPr>
          <w:b/>
          <w:sz w:val="22"/>
          <w:szCs w:val="22"/>
        </w:rPr>
      </w:pPr>
      <w:r w:rsidRPr="00251C86">
        <w:rPr>
          <w:b/>
          <w:sz w:val="22"/>
          <w:szCs w:val="22"/>
        </w:rPr>
        <w:t>6.Уборка территорий в летний период</w:t>
      </w:r>
    </w:p>
    <w:p w:rsidR="00251C86" w:rsidRPr="00251C86" w:rsidRDefault="00251C86" w:rsidP="00251C86">
      <w:pPr>
        <w:ind w:firstLine="709"/>
        <w:jc w:val="both"/>
        <w:rPr>
          <w:sz w:val="22"/>
          <w:szCs w:val="22"/>
        </w:rPr>
      </w:pPr>
      <w:r w:rsidRPr="00251C86">
        <w:rPr>
          <w:sz w:val="22"/>
          <w:szCs w:val="22"/>
        </w:rPr>
        <w:t xml:space="preserve">6.1. Основной задачей летней уборки является предотвращение загрязнения территорий, приводящих к запыленности воздуха и ухудшению </w:t>
      </w:r>
      <w:proofErr w:type="gramStart"/>
      <w:r w:rsidRPr="00251C86">
        <w:rPr>
          <w:sz w:val="22"/>
          <w:szCs w:val="22"/>
        </w:rPr>
        <w:t>эстетического вида</w:t>
      </w:r>
      <w:proofErr w:type="gramEnd"/>
      <w:r w:rsidRPr="00251C86">
        <w:rPr>
          <w:sz w:val="22"/>
          <w:szCs w:val="22"/>
        </w:rPr>
        <w:t xml:space="preserve"> населенного пункта.</w:t>
      </w:r>
    </w:p>
    <w:p w:rsidR="00251C86" w:rsidRPr="00251C86" w:rsidRDefault="00251C86" w:rsidP="00251C86">
      <w:pPr>
        <w:ind w:firstLine="709"/>
        <w:jc w:val="both"/>
        <w:rPr>
          <w:sz w:val="22"/>
          <w:szCs w:val="22"/>
        </w:rPr>
      </w:pPr>
      <w:r w:rsidRPr="00251C86">
        <w:rPr>
          <w:sz w:val="22"/>
          <w:szCs w:val="22"/>
        </w:rPr>
        <w:t>6.2. Период летней уборки устанавливается с 15 апреля по 15  октября. В случае резкого изменения погодных условий могут выполняться отдельные виды работ по зимнему содержанию.</w:t>
      </w:r>
    </w:p>
    <w:p w:rsidR="00251C86" w:rsidRPr="00251C86" w:rsidRDefault="00251C86" w:rsidP="00251C86">
      <w:pPr>
        <w:ind w:firstLine="709"/>
        <w:jc w:val="both"/>
        <w:rPr>
          <w:sz w:val="22"/>
          <w:szCs w:val="22"/>
        </w:rPr>
      </w:pPr>
      <w:r w:rsidRPr="00251C86">
        <w:rPr>
          <w:sz w:val="22"/>
          <w:szCs w:val="22"/>
        </w:rPr>
        <w:t xml:space="preserve">6.3. При переходе с </w:t>
      </w:r>
      <w:proofErr w:type="gramStart"/>
      <w:r w:rsidRPr="00251C86">
        <w:rPr>
          <w:sz w:val="22"/>
          <w:szCs w:val="22"/>
        </w:rPr>
        <w:t>зимнего</w:t>
      </w:r>
      <w:proofErr w:type="gramEnd"/>
      <w:r w:rsidRPr="00251C86">
        <w:rPr>
          <w:sz w:val="22"/>
          <w:szCs w:val="22"/>
        </w:rPr>
        <w:t xml:space="preserve"> на летний период уборки юридическими и</w:t>
      </w:r>
    </w:p>
    <w:p w:rsidR="00251C86" w:rsidRPr="00251C86" w:rsidRDefault="00251C86" w:rsidP="00251C86">
      <w:pPr>
        <w:ind w:firstLine="709"/>
        <w:jc w:val="both"/>
        <w:rPr>
          <w:sz w:val="22"/>
          <w:szCs w:val="22"/>
        </w:rPr>
      </w:pPr>
      <w:r w:rsidRPr="00251C86">
        <w:rPr>
          <w:sz w:val="22"/>
          <w:szCs w:val="22"/>
        </w:rPr>
        <w:lastRenderedPageBreak/>
        <w:t>физическими лицами, индивидуальными предпринимателями, ответственными за соответствующие территории, осуществляются следующие виды работ:</w:t>
      </w:r>
    </w:p>
    <w:p w:rsidR="00251C86" w:rsidRPr="00251C86" w:rsidRDefault="00251C86" w:rsidP="00251C86">
      <w:pPr>
        <w:numPr>
          <w:ilvl w:val="0"/>
          <w:numId w:val="4"/>
        </w:numPr>
        <w:tabs>
          <w:tab w:val="left" w:pos="1020"/>
        </w:tabs>
        <w:ind w:firstLine="709"/>
        <w:jc w:val="both"/>
        <w:rPr>
          <w:sz w:val="22"/>
          <w:szCs w:val="22"/>
        </w:rPr>
      </w:pPr>
      <w:r w:rsidRPr="00251C86">
        <w:rPr>
          <w:sz w:val="22"/>
          <w:szCs w:val="22"/>
        </w:rPr>
        <w:t xml:space="preserve">очистка газонов от веток, листьев, мусора и песка, накопившихся за зиму; </w:t>
      </w:r>
    </w:p>
    <w:p w:rsidR="00251C86" w:rsidRPr="00251C86" w:rsidRDefault="00251C86" w:rsidP="00251C86">
      <w:pPr>
        <w:ind w:firstLine="709"/>
        <w:jc w:val="both"/>
        <w:rPr>
          <w:sz w:val="22"/>
          <w:szCs w:val="22"/>
        </w:rPr>
      </w:pPr>
      <w:r w:rsidRPr="00251C86">
        <w:rPr>
          <w:sz w:val="22"/>
          <w:szCs w:val="22"/>
        </w:rPr>
        <w:t>6.4. Летняя уборка территорий населенных пунктов предусматривает следующие виды работ:</w:t>
      </w:r>
    </w:p>
    <w:p w:rsidR="00251C86" w:rsidRPr="00251C86" w:rsidRDefault="00251C86" w:rsidP="00251C86">
      <w:pPr>
        <w:numPr>
          <w:ilvl w:val="0"/>
          <w:numId w:val="4"/>
        </w:numPr>
        <w:tabs>
          <w:tab w:val="left" w:pos="1065"/>
        </w:tabs>
        <w:ind w:firstLine="709"/>
        <w:jc w:val="both"/>
        <w:rPr>
          <w:sz w:val="22"/>
          <w:szCs w:val="22"/>
        </w:rPr>
      </w:pPr>
      <w:r w:rsidRPr="00251C86">
        <w:rPr>
          <w:sz w:val="22"/>
          <w:szCs w:val="22"/>
        </w:rPr>
        <w:t xml:space="preserve">покос травы, санитарную обрезку деревьев, стрижку кустарников, удаление поросли. </w:t>
      </w:r>
    </w:p>
    <w:p w:rsidR="00251C86" w:rsidRPr="00251C86" w:rsidRDefault="00251C86" w:rsidP="00251C86">
      <w:pPr>
        <w:ind w:firstLine="709"/>
        <w:jc w:val="both"/>
        <w:rPr>
          <w:sz w:val="22"/>
          <w:szCs w:val="22"/>
        </w:rPr>
      </w:pPr>
      <w:r w:rsidRPr="00251C86">
        <w:rPr>
          <w:sz w:val="22"/>
          <w:szCs w:val="22"/>
        </w:rPr>
        <w:t xml:space="preserve">6.5. Обочины дорог должны быть очищены от крупногабаритного и другого мусора. </w:t>
      </w:r>
    </w:p>
    <w:p w:rsidR="00251C86" w:rsidRPr="00251C86" w:rsidRDefault="00251C86" w:rsidP="00251C86">
      <w:pPr>
        <w:ind w:firstLine="709"/>
        <w:jc w:val="both"/>
        <w:rPr>
          <w:sz w:val="22"/>
          <w:szCs w:val="22"/>
        </w:rPr>
      </w:pPr>
      <w:r w:rsidRPr="00251C86">
        <w:rPr>
          <w:sz w:val="22"/>
          <w:szCs w:val="22"/>
        </w:rPr>
        <w:t>6.6.Уборка территорий производится:</w:t>
      </w:r>
    </w:p>
    <w:p w:rsidR="00251C86" w:rsidRPr="00251C86" w:rsidRDefault="00251C86" w:rsidP="00251C86">
      <w:pPr>
        <w:numPr>
          <w:ilvl w:val="1"/>
          <w:numId w:val="14"/>
        </w:numPr>
        <w:tabs>
          <w:tab w:val="left" w:pos="1068"/>
        </w:tabs>
        <w:ind w:firstLine="709"/>
        <w:jc w:val="both"/>
        <w:rPr>
          <w:sz w:val="22"/>
          <w:szCs w:val="22"/>
        </w:rPr>
      </w:pPr>
      <w:r w:rsidRPr="00251C86">
        <w:rPr>
          <w:sz w:val="22"/>
          <w:szCs w:val="22"/>
        </w:rPr>
        <w:t>территорий, прилегающих к автомобильным дорогам в черте населенного пункта, газонов - по мере необходимости;</w:t>
      </w:r>
    </w:p>
    <w:p w:rsidR="00251C86" w:rsidRPr="00251C86" w:rsidRDefault="00251C86" w:rsidP="00251C86">
      <w:pPr>
        <w:numPr>
          <w:ilvl w:val="1"/>
          <w:numId w:val="14"/>
        </w:numPr>
        <w:tabs>
          <w:tab w:val="left" w:pos="1000"/>
        </w:tabs>
        <w:ind w:firstLine="709"/>
        <w:jc w:val="both"/>
        <w:rPr>
          <w:sz w:val="22"/>
          <w:szCs w:val="22"/>
        </w:rPr>
      </w:pPr>
      <w:r w:rsidRPr="00251C86">
        <w:rPr>
          <w:sz w:val="22"/>
          <w:szCs w:val="22"/>
        </w:rPr>
        <w:t xml:space="preserve">очистка урн от мусора - ежедневно до 10.00 часов. Указанный мусор выносится в контейнеры для сбора бытового мусора или грузится в </w:t>
      </w:r>
      <w:proofErr w:type="spellStart"/>
      <w:r w:rsidRPr="00251C86">
        <w:rPr>
          <w:sz w:val="22"/>
          <w:szCs w:val="22"/>
        </w:rPr>
        <w:t>спецавтотранспорт</w:t>
      </w:r>
      <w:proofErr w:type="spellEnd"/>
      <w:r w:rsidRPr="00251C86">
        <w:rPr>
          <w:sz w:val="22"/>
          <w:szCs w:val="22"/>
        </w:rPr>
        <w:t xml:space="preserve"> для вывоза отходов.</w:t>
      </w:r>
    </w:p>
    <w:p w:rsidR="00251C86" w:rsidRPr="00251C86" w:rsidRDefault="00251C86" w:rsidP="00251C86">
      <w:pPr>
        <w:numPr>
          <w:ilvl w:val="1"/>
          <w:numId w:val="14"/>
        </w:numPr>
        <w:tabs>
          <w:tab w:val="left" w:pos="1000"/>
        </w:tabs>
        <w:ind w:firstLine="709"/>
        <w:jc w:val="both"/>
        <w:rPr>
          <w:sz w:val="22"/>
          <w:szCs w:val="22"/>
        </w:rPr>
      </w:pPr>
      <w:r w:rsidRPr="00251C86">
        <w:rPr>
          <w:sz w:val="22"/>
          <w:szCs w:val="22"/>
        </w:rPr>
        <w:t xml:space="preserve">очистка от несанкционированной расклейки со строений, оборудования детских и спортивных площадок, площадок отдыха, ограждений, хозяйственных площадок и построек, зеленых насаждений и т. п. - ежедневно. </w:t>
      </w:r>
    </w:p>
    <w:p w:rsidR="00251C86" w:rsidRPr="00251C86" w:rsidRDefault="00251C86" w:rsidP="00251C86">
      <w:pPr>
        <w:ind w:firstLine="709"/>
        <w:jc w:val="both"/>
        <w:rPr>
          <w:sz w:val="22"/>
          <w:szCs w:val="22"/>
        </w:rPr>
      </w:pPr>
      <w:r w:rsidRPr="00251C86">
        <w:rPr>
          <w:sz w:val="22"/>
          <w:szCs w:val="22"/>
        </w:rPr>
        <w:t xml:space="preserve">6.7. Собственники и пользователи земельных участков должны при высоте травы более 15 см производить покос травы, не допускать зарастания, обеспечивать надлежащее состояние отведенной территории. Скошенная трава с территории удаляется в течение трех суток со дня проведения скашивания. </w:t>
      </w:r>
    </w:p>
    <w:p w:rsidR="00251C86" w:rsidRPr="00251C86" w:rsidRDefault="00251C86" w:rsidP="00251C86">
      <w:pPr>
        <w:ind w:firstLine="709"/>
        <w:jc w:val="both"/>
        <w:rPr>
          <w:sz w:val="22"/>
          <w:szCs w:val="22"/>
        </w:rPr>
      </w:pPr>
      <w:r w:rsidRPr="00251C86">
        <w:rPr>
          <w:sz w:val="22"/>
          <w:szCs w:val="22"/>
        </w:rPr>
        <w:t>6.8. Юридические, физические лица и индивидуальные предприниматели, ответственные за уборку территории обязаны при высоте травы более 15 см производить покос травы с естественно созданного травянистого покрова, не допускать зарастания. Скошенная трава с территории удаляется в течение трех суток со дня проведения скашивания.</w:t>
      </w:r>
    </w:p>
    <w:p w:rsidR="00251C86" w:rsidRPr="00251C86" w:rsidRDefault="00251C86" w:rsidP="00251C86">
      <w:pPr>
        <w:tabs>
          <w:tab w:val="left" w:pos="3820"/>
        </w:tabs>
        <w:ind w:firstLine="709"/>
        <w:jc w:val="center"/>
        <w:rPr>
          <w:b/>
          <w:sz w:val="22"/>
          <w:szCs w:val="22"/>
        </w:rPr>
      </w:pPr>
      <w:r w:rsidRPr="00251C86">
        <w:rPr>
          <w:b/>
          <w:sz w:val="22"/>
          <w:szCs w:val="22"/>
        </w:rPr>
        <w:t>7.Порядок содержания и эксплуатации объектов (элементов) благоустройства</w:t>
      </w:r>
    </w:p>
    <w:p w:rsidR="00251C86" w:rsidRPr="00251C86" w:rsidRDefault="00251C86" w:rsidP="00251C86">
      <w:pPr>
        <w:ind w:firstLine="709"/>
        <w:jc w:val="both"/>
        <w:rPr>
          <w:sz w:val="22"/>
          <w:szCs w:val="22"/>
        </w:rPr>
      </w:pPr>
      <w:r w:rsidRPr="00251C86">
        <w:rPr>
          <w:sz w:val="22"/>
          <w:szCs w:val="22"/>
        </w:rPr>
        <w:t xml:space="preserve">7.1.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возле фасадной части дома, на территориях общего пользования и других, не предназначенных для этих целей местах. Оставление (хранение) технически исправных транспортных средств допускается в местах, специально отведенных для стоянки транспортных средств. </w:t>
      </w:r>
    </w:p>
    <w:p w:rsidR="00251C86" w:rsidRPr="00251C86" w:rsidRDefault="00251C86" w:rsidP="00251C86">
      <w:pPr>
        <w:ind w:firstLine="709"/>
        <w:jc w:val="both"/>
        <w:rPr>
          <w:sz w:val="22"/>
          <w:szCs w:val="22"/>
        </w:rPr>
      </w:pPr>
      <w:r w:rsidRPr="00251C86">
        <w:rPr>
          <w:sz w:val="22"/>
          <w:szCs w:val="22"/>
        </w:rPr>
        <w:t xml:space="preserve">7.2. Владельцы некапитальных объектов (автостоянки, металлические гаражи, ангары, складские подсобные строения, сооружения, объекты торговли и услуг), должны обеспечивать санитарную очистку и уборку отведенных территорий за счет собственных средств. </w:t>
      </w:r>
    </w:p>
    <w:p w:rsidR="00251C86" w:rsidRPr="00251C86" w:rsidRDefault="00251C86" w:rsidP="00251C86">
      <w:pPr>
        <w:ind w:firstLine="709"/>
        <w:jc w:val="both"/>
        <w:rPr>
          <w:sz w:val="22"/>
          <w:szCs w:val="22"/>
        </w:rPr>
      </w:pPr>
      <w:r w:rsidRPr="00251C86">
        <w:rPr>
          <w:sz w:val="22"/>
          <w:szCs w:val="22"/>
        </w:rPr>
        <w:t xml:space="preserve">7.3. </w:t>
      </w:r>
      <w:proofErr w:type="gramStart"/>
      <w:r w:rsidRPr="00251C86">
        <w:rPr>
          <w:sz w:val="22"/>
          <w:szCs w:val="22"/>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применяться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sidRPr="00251C86">
        <w:rPr>
          <w:sz w:val="22"/>
          <w:szCs w:val="22"/>
        </w:rPr>
        <w:t xml:space="preserve"> При остеклении витрин необходимо применять безосколочные, </w:t>
      </w:r>
      <w:proofErr w:type="spellStart"/>
      <w:r w:rsidRPr="00251C86">
        <w:rPr>
          <w:sz w:val="22"/>
          <w:szCs w:val="22"/>
        </w:rPr>
        <w:t>ударостойкие</w:t>
      </w:r>
      <w:proofErr w:type="spellEnd"/>
      <w:r w:rsidRPr="00251C86">
        <w:rPr>
          <w:sz w:val="22"/>
          <w:szCs w:val="22"/>
        </w:rPr>
        <w:t xml:space="preserve"> материалы, безопасные упрочняющие многослойные пленочные покрытия, поликарбонатные стекла. </w:t>
      </w:r>
      <w:r w:rsidRPr="00251C86">
        <w:rPr>
          <w:sz w:val="22"/>
          <w:szCs w:val="22"/>
        </w:rPr>
        <w:tab/>
        <w:t>7.4. Некапитальные нестационарные сооружения должны размещаться на территориях муниципального образования,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устанавливаются на твердые виды покрытия, оборудуются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251C86" w:rsidRPr="00251C86" w:rsidRDefault="00251C86" w:rsidP="00251C86">
      <w:pPr>
        <w:ind w:firstLine="709"/>
        <w:jc w:val="both"/>
        <w:rPr>
          <w:sz w:val="22"/>
          <w:szCs w:val="22"/>
        </w:rPr>
      </w:pPr>
      <w:r w:rsidRPr="00251C86">
        <w:rPr>
          <w:sz w:val="22"/>
          <w:szCs w:val="22"/>
        </w:rPr>
        <w:t xml:space="preserve">7.5. При строительстве объектов капитального строительства, ремонте, реконструкции или замене его отдельных элементов (объектов благоустройства) использование материалов бывших в употреблении запрещено. Использование таких материалов возможно, при условии согласования с уполномоченным органом местного самоуправления. </w:t>
      </w:r>
    </w:p>
    <w:p w:rsidR="00251C86" w:rsidRPr="00251C86" w:rsidRDefault="00251C86" w:rsidP="00251C86">
      <w:pPr>
        <w:ind w:firstLine="709"/>
        <w:jc w:val="center"/>
        <w:rPr>
          <w:b/>
          <w:sz w:val="22"/>
          <w:szCs w:val="22"/>
        </w:rPr>
      </w:pPr>
      <w:r w:rsidRPr="00251C86">
        <w:rPr>
          <w:b/>
          <w:sz w:val="22"/>
          <w:szCs w:val="22"/>
        </w:rPr>
        <w:t>8. Требования по организации площадок.</w:t>
      </w:r>
    </w:p>
    <w:p w:rsidR="00251C86" w:rsidRPr="00251C86" w:rsidRDefault="00251C86" w:rsidP="00251C86">
      <w:pPr>
        <w:ind w:firstLine="709"/>
        <w:jc w:val="both"/>
        <w:rPr>
          <w:sz w:val="22"/>
          <w:szCs w:val="22"/>
        </w:rPr>
      </w:pPr>
      <w:r w:rsidRPr="00251C86">
        <w:rPr>
          <w:sz w:val="22"/>
          <w:szCs w:val="22"/>
        </w:rPr>
        <w:t>На территории населенного пункта должны быть следующие виды площадок: для детей, отдыха взрослых, занятий спортом, установки мусоросборников, выгула и дрессировки собак, стоянок автомобилей.</w:t>
      </w:r>
    </w:p>
    <w:p w:rsidR="00251C86" w:rsidRPr="00251C86" w:rsidRDefault="00251C86" w:rsidP="00251C86">
      <w:pPr>
        <w:ind w:firstLine="709"/>
        <w:jc w:val="both"/>
        <w:rPr>
          <w:sz w:val="22"/>
          <w:szCs w:val="22"/>
        </w:rPr>
      </w:pPr>
      <w:r w:rsidRPr="00251C86">
        <w:rPr>
          <w:sz w:val="22"/>
          <w:szCs w:val="22"/>
        </w:rPr>
        <w:t>8.1.Требования по организации детских площадок.</w:t>
      </w:r>
    </w:p>
    <w:p w:rsidR="00251C86" w:rsidRPr="00251C86" w:rsidRDefault="00251C86" w:rsidP="00251C86">
      <w:pPr>
        <w:ind w:firstLine="709"/>
        <w:jc w:val="both"/>
        <w:rPr>
          <w:sz w:val="22"/>
          <w:szCs w:val="22"/>
        </w:rPr>
      </w:pPr>
      <w:r w:rsidRPr="00251C86">
        <w:rPr>
          <w:sz w:val="22"/>
          <w:szCs w:val="22"/>
        </w:rPr>
        <w:lastRenderedPageBreak/>
        <w:t>Детские площадки предназначены для игр и активного отдыха детей разных возрастов. Площадки должны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должен быть организован спортивно-игровой комплекс (</w:t>
      </w:r>
      <w:proofErr w:type="spellStart"/>
      <w:r w:rsidRPr="00251C86">
        <w:rPr>
          <w:sz w:val="22"/>
          <w:szCs w:val="22"/>
        </w:rPr>
        <w:t>микро-скалодромы</w:t>
      </w:r>
      <w:proofErr w:type="spellEnd"/>
      <w:r w:rsidRPr="00251C86">
        <w:rPr>
          <w:sz w:val="22"/>
          <w:szCs w:val="22"/>
        </w:rPr>
        <w:t xml:space="preserve">, велодромы и т.п.) и оборудование специальных мест для катания на самокатах, роликовых досках и коньках. </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Детские площадки на территориях жилого назначения проектируются из расчета 0,5 − 0,7 кв. м на одного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251C86" w:rsidRPr="00251C86" w:rsidRDefault="00251C86" w:rsidP="00251C86">
      <w:pPr>
        <w:ind w:firstLine="709"/>
        <w:jc w:val="both"/>
        <w:rPr>
          <w:sz w:val="22"/>
          <w:szCs w:val="22"/>
        </w:rPr>
      </w:pPr>
      <w:r w:rsidRPr="00251C86">
        <w:rPr>
          <w:sz w:val="22"/>
          <w:szCs w:val="22"/>
        </w:rPr>
        <w:t>Детские площадки должны быть изолированы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запрещается организовывать с проезжей части.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ядовитых растений.</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от препятствий.</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Расстояние от детских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метров.</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см.</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xml:space="preserve">Элементы оборудования из древесины не должны иметь на поверхности дефектов обработки (заусенцев, </w:t>
      </w:r>
      <w:proofErr w:type="spellStart"/>
      <w:r w:rsidRPr="00251C86">
        <w:rPr>
          <w:kern w:val="1"/>
          <w:sz w:val="22"/>
          <w:szCs w:val="22"/>
          <w:lang w:eastAsia="ar-SA"/>
        </w:rPr>
        <w:t>отщепов</w:t>
      </w:r>
      <w:proofErr w:type="spellEnd"/>
      <w:r w:rsidRPr="00251C86">
        <w:rPr>
          <w:kern w:val="1"/>
          <w:sz w:val="22"/>
          <w:szCs w:val="22"/>
          <w:lang w:eastAsia="ar-SA"/>
        </w:rPr>
        <w:t>, сколов и т.п.).</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Не допускается наличие гниения основания деревянных опор и стоек.</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Закрытое оборудование (тоннели, игровые домики и т.п.) 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 500 мм.</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При чрезвычайной ситуации доступы должны обеспечить возможность детям покинуть оборудование.</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lastRenderedPageBreak/>
        <w:t xml:space="preserve">Для предупреждения травм при падении детей с конструкций (оборудования) детской площадки устанавливаются </w:t>
      </w:r>
      <w:proofErr w:type="spellStart"/>
      <w:r w:rsidRPr="00251C86">
        <w:rPr>
          <w:kern w:val="1"/>
          <w:sz w:val="22"/>
          <w:szCs w:val="22"/>
          <w:lang w:eastAsia="ar-SA"/>
        </w:rPr>
        <w:t>ударопоглощающие</w:t>
      </w:r>
      <w:proofErr w:type="spellEnd"/>
      <w:r w:rsidRPr="00251C86">
        <w:rPr>
          <w:kern w:val="1"/>
          <w:sz w:val="22"/>
          <w:szCs w:val="22"/>
          <w:lang w:eastAsia="ar-SA"/>
        </w:rPr>
        <w:t xml:space="preserve"> покрытия. Для защиты от падения с конструкций (оборудования) детской площадки устанавливаются перила и ограждения.</w:t>
      </w:r>
    </w:p>
    <w:p w:rsidR="00251C86" w:rsidRPr="00251C86" w:rsidRDefault="00251C86" w:rsidP="00251C86">
      <w:pPr>
        <w:suppressAutoHyphens/>
        <w:spacing w:line="100" w:lineRule="atLeast"/>
        <w:ind w:firstLine="567"/>
        <w:jc w:val="both"/>
        <w:rPr>
          <w:strike/>
          <w:kern w:val="1"/>
          <w:sz w:val="22"/>
          <w:szCs w:val="22"/>
          <w:lang w:eastAsia="ar-SA"/>
        </w:rPr>
      </w:pPr>
      <w:r w:rsidRPr="00251C86">
        <w:rPr>
          <w:kern w:val="1"/>
          <w:sz w:val="22"/>
          <w:szCs w:val="22"/>
          <w:lang w:eastAsia="ar-SA"/>
        </w:rPr>
        <w:t>Песок в песочнице (при её наличии на детской площадке) не должен содержать отходов, мусора и экскрементов животных.</w:t>
      </w:r>
    </w:p>
    <w:p w:rsidR="00251C86" w:rsidRPr="00251C86" w:rsidRDefault="00251C86" w:rsidP="00251C86">
      <w:pPr>
        <w:ind w:firstLine="709"/>
        <w:jc w:val="both"/>
        <w:rPr>
          <w:sz w:val="22"/>
          <w:szCs w:val="22"/>
        </w:rPr>
      </w:pPr>
      <w:r w:rsidRPr="00251C86">
        <w:rPr>
          <w:sz w:val="22"/>
          <w:szCs w:val="22"/>
        </w:rPr>
        <w:t>8.2. Рекомендации по организации площадок для отдыха и досуга.</w:t>
      </w:r>
    </w:p>
    <w:p w:rsidR="00251C86" w:rsidRPr="00251C86" w:rsidRDefault="00251C86" w:rsidP="00251C86">
      <w:pPr>
        <w:ind w:firstLine="709"/>
        <w:jc w:val="both"/>
        <w:rPr>
          <w:sz w:val="22"/>
          <w:szCs w:val="22"/>
        </w:rPr>
      </w:pPr>
      <w:r w:rsidRPr="00251C86">
        <w:rPr>
          <w:sz w:val="22"/>
          <w:szCs w:val="22"/>
        </w:rPr>
        <w:t xml:space="preserve">Площадки для отдыха и проведения досуга взрослого населения должны размещаться на участках жилой застройки, на озелененных территориях жилой группы в парках и лесопарках. </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xml:space="preserve">Планировка и обустройство площадок отдыха без приспособления для беспрепятственного доступа к ним и использования их инвалидами и другими </w:t>
      </w:r>
      <w:proofErr w:type="spellStart"/>
      <w:r w:rsidRPr="00251C86">
        <w:rPr>
          <w:kern w:val="1"/>
          <w:sz w:val="22"/>
          <w:szCs w:val="22"/>
          <w:lang w:eastAsia="ar-SA"/>
        </w:rPr>
        <w:t>маломобильными</w:t>
      </w:r>
      <w:proofErr w:type="spellEnd"/>
      <w:r w:rsidRPr="00251C86">
        <w:rPr>
          <w:kern w:val="1"/>
          <w:sz w:val="22"/>
          <w:szCs w:val="22"/>
          <w:lang w:eastAsia="ar-SA"/>
        </w:rPr>
        <w:t xml:space="preserve"> группами населения не допускается.</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Площадки отдыха на жилых территориях проектируют из расчета 0,1 − 0,2 кв. м на одного жителя. Оптимальный размер площадки отдыха – 50 – 100 кв. м, минимальный размер площадки отдыха − не менее 15 − 20 кв. м.</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xml:space="preserve">Функционирование осветительного оборудования обеспечивается в режиме освещения территории, на которой расположена площадка отдыха. </w:t>
      </w:r>
    </w:p>
    <w:p w:rsidR="00251C86" w:rsidRPr="00251C86" w:rsidRDefault="00251C86" w:rsidP="00251C86">
      <w:pPr>
        <w:ind w:firstLine="709"/>
        <w:jc w:val="both"/>
        <w:rPr>
          <w:sz w:val="22"/>
          <w:szCs w:val="22"/>
        </w:rPr>
      </w:pPr>
      <w:r w:rsidRPr="00251C86">
        <w:rPr>
          <w:sz w:val="22"/>
          <w:szCs w:val="22"/>
        </w:rPr>
        <w:t xml:space="preserve">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w:t>
      </w:r>
    </w:p>
    <w:p w:rsidR="00251C86" w:rsidRPr="00251C86" w:rsidRDefault="00251C86" w:rsidP="00251C86">
      <w:pPr>
        <w:ind w:firstLine="709"/>
        <w:jc w:val="both"/>
        <w:rPr>
          <w:sz w:val="22"/>
          <w:szCs w:val="22"/>
        </w:rPr>
      </w:pPr>
      <w:r w:rsidRPr="00251C86">
        <w:rPr>
          <w:sz w:val="22"/>
          <w:szCs w:val="22"/>
        </w:rPr>
        <w:t>8.3.Требования по организации спортивных площадок.</w:t>
      </w:r>
    </w:p>
    <w:p w:rsidR="00251C86" w:rsidRPr="00251C86" w:rsidRDefault="00251C86" w:rsidP="00251C86">
      <w:pPr>
        <w:ind w:firstLine="709"/>
        <w:jc w:val="both"/>
        <w:rPr>
          <w:sz w:val="22"/>
          <w:szCs w:val="22"/>
        </w:rPr>
      </w:pPr>
      <w:r w:rsidRPr="00251C86">
        <w:rPr>
          <w:sz w:val="22"/>
          <w:szCs w:val="22"/>
        </w:rPr>
        <w:t xml:space="preserve">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 </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 xml:space="preserve"> 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251C86" w:rsidRPr="00251C86" w:rsidRDefault="00251C86" w:rsidP="00251C86">
      <w:pPr>
        <w:ind w:firstLine="709"/>
        <w:jc w:val="both"/>
        <w:rPr>
          <w:sz w:val="22"/>
          <w:szCs w:val="22"/>
        </w:rPr>
      </w:pPr>
      <w:r w:rsidRPr="00251C86">
        <w:rPr>
          <w:sz w:val="22"/>
          <w:szCs w:val="22"/>
        </w:rPr>
        <w:t xml:space="preserve"> Озеленение площадок должно размещается по периметру</w:t>
      </w:r>
      <w:r w:rsidRPr="00251C86">
        <w:rPr>
          <w:kern w:val="1"/>
          <w:sz w:val="22"/>
          <w:szCs w:val="22"/>
          <w:lang w:eastAsia="ar-SA"/>
        </w:rPr>
        <w:t xml:space="preserve"> высаживая быстрорастущие деревья на расстоянии от края площадки не менее 2 м</w:t>
      </w:r>
      <w:proofErr w:type="gramStart"/>
      <w:r w:rsidRPr="00251C86">
        <w:rPr>
          <w:kern w:val="1"/>
          <w:sz w:val="22"/>
          <w:szCs w:val="22"/>
          <w:lang w:eastAsia="ar-SA"/>
        </w:rPr>
        <w:t>.</w:t>
      </w:r>
      <w:r w:rsidRPr="00251C86">
        <w:rPr>
          <w:sz w:val="22"/>
          <w:szCs w:val="22"/>
        </w:rPr>
        <w:t xml:space="preserve">. </w:t>
      </w:r>
      <w:proofErr w:type="gramEnd"/>
      <w:r w:rsidRPr="00251C86">
        <w:rPr>
          <w:sz w:val="22"/>
          <w:szCs w:val="22"/>
        </w:rPr>
        <w:t xml:space="preserve">Запрещается применять деревья и кустарники, имеющие блестящие листья, дающие большое количество летящих семян, обильно плодоносящих и рано сбрасывающих листву. </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-Спортивные площадки оборудуются сетчатым ограждением высотой 2,5 − 3 м, а в местах примыкания спортивных площадок друг к другу − высотой не менее 1,2 м.</w:t>
      </w:r>
    </w:p>
    <w:p w:rsidR="00251C86" w:rsidRPr="00251C86" w:rsidRDefault="00251C86" w:rsidP="00251C86">
      <w:pPr>
        <w:ind w:firstLine="709"/>
        <w:jc w:val="both"/>
        <w:rPr>
          <w:sz w:val="22"/>
          <w:szCs w:val="22"/>
        </w:rPr>
      </w:pPr>
      <w:r w:rsidRPr="00251C86">
        <w:rPr>
          <w:sz w:val="22"/>
          <w:szCs w:val="22"/>
        </w:rPr>
        <w:t>8.4.Требования по организации площадки для выгула собак.</w:t>
      </w:r>
    </w:p>
    <w:p w:rsidR="00251C86" w:rsidRPr="00251C86" w:rsidRDefault="00251C86" w:rsidP="00251C86">
      <w:pPr>
        <w:suppressAutoHyphens/>
        <w:spacing w:line="100" w:lineRule="atLeast"/>
        <w:ind w:firstLine="567"/>
        <w:jc w:val="both"/>
        <w:rPr>
          <w:kern w:val="1"/>
          <w:sz w:val="22"/>
          <w:szCs w:val="22"/>
          <w:lang w:eastAsia="ar-SA"/>
        </w:rPr>
      </w:pPr>
      <w:r w:rsidRPr="00251C86">
        <w:rPr>
          <w:sz w:val="22"/>
          <w:szCs w:val="22"/>
        </w:rPr>
        <w:t>Площадки для выгула собак должны размещаться на территориях общего пользования, за пределами санитарной зоны источников водоснабжения первого и второго поясов.</w:t>
      </w:r>
      <w:r w:rsidRPr="00251C86">
        <w:rPr>
          <w:kern w:val="1"/>
          <w:sz w:val="22"/>
          <w:szCs w:val="22"/>
          <w:lang w:eastAsia="ar-SA"/>
        </w:rPr>
        <w:t xml:space="preserve"> </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Ограждение площадки для выгула и (или) дрессировки животных должно быть высотой не менее 2,0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251C86" w:rsidRPr="00251C86" w:rsidRDefault="00251C86" w:rsidP="00251C86">
      <w:pPr>
        <w:ind w:firstLine="709"/>
        <w:jc w:val="both"/>
        <w:rPr>
          <w:sz w:val="22"/>
          <w:szCs w:val="22"/>
        </w:rPr>
      </w:pPr>
      <w:r w:rsidRPr="00251C86">
        <w:rPr>
          <w:sz w:val="22"/>
          <w:szCs w:val="22"/>
        </w:rPr>
        <w:t xml:space="preserve"> Для покрытия поверхности части площадки, предназначенной для выгула собак, должна быть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должна быть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251C86" w:rsidRPr="00251C86" w:rsidRDefault="00251C86" w:rsidP="00251C86">
      <w:pPr>
        <w:ind w:firstLine="709"/>
        <w:jc w:val="both"/>
        <w:rPr>
          <w:sz w:val="22"/>
          <w:szCs w:val="22"/>
        </w:rPr>
      </w:pPr>
      <w:r w:rsidRPr="00251C86">
        <w:rPr>
          <w:sz w:val="22"/>
          <w:szCs w:val="22"/>
        </w:rPr>
        <w:t xml:space="preserve">На территории площадки должен быть информационный стенд с правилами пользования площадкой. </w:t>
      </w:r>
    </w:p>
    <w:p w:rsidR="00251C86" w:rsidRPr="00251C86" w:rsidRDefault="00251C86" w:rsidP="00251C86">
      <w:pPr>
        <w:ind w:firstLine="709"/>
        <w:jc w:val="both"/>
        <w:rPr>
          <w:sz w:val="22"/>
          <w:szCs w:val="22"/>
        </w:rPr>
      </w:pPr>
      <w:r w:rsidRPr="00251C86">
        <w:rPr>
          <w:sz w:val="22"/>
          <w:szCs w:val="22"/>
        </w:rPr>
        <w:t>8.5.Требования по организации площадки автостоянок.</w:t>
      </w:r>
    </w:p>
    <w:p w:rsidR="00251C86" w:rsidRPr="00251C86" w:rsidRDefault="00251C86" w:rsidP="00251C86">
      <w:pPr>
        <w:ind w:firstLine="709"/>
        <w:jc w:val="both"/>
        <w:rPr>
          <w:sz w:val="22"/>
          <w:szCs w:val="22"/>
        </w:rPr>
      </w:pPr>
      <w:r w:rsidRPr="00251C86">
        <w:rPr>
          <w:sz w:val="22"/>
          <w:szCs w:val="22"/>
        </w:rPr>
        <w:t>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251C86" w:rsidRPr="00251C86" w:rsidRDefault="00251C86" w:rsidP="00251C86">
      <w:pPr>
        <w:ind w:firstLine="709"/>
        <w:jc w:val="both"/>
        <w:rPr>
          <w:sz w:val="22"/>
          <w:szCs w:val="22"/>
        </w:rPr>
      </w:pPr>
      <w:r w:rsidRPr="00251C86">
        <w:rPr>
          <w:sz w:val="22"/>
          <w:szCs w:val="22"/>
        </w:rPr>
        <w:lastRenderedPageBreak/>
        <w:t xml:space="preserve"> Разделительные элементы на площадках должны быть выполнены в виде разметки (белых полос), озелененных полос (газонов), контейнерного озеленения.</w:t>
      </w:r>
    </w:p>
    <w:p w:rsidR="00251C86" w:rsidRPr="00251C86" w:rsidRDefault="00251C86" w:rsidP="00251C86">
      <w:pPr>
        <w:ind w:firstLine="709"/>
        <w:jc w:val="both"/>
        <w:rPr>
          <w:sz w:val="22"/>
          <w:szCs w:val="22"/>
        </w:rPr>
      </w:pPr>
      <w:r w:rsidRPr="00251C86">
        <w:rPr>
          <w:sz w:val="22"/>
          <w:szCs w:val="22"/>
        </w:rPr>
        <w:t xml:space="preserve"> На площадках для хранения автомобилей населения и </w:t>
      </w:r>
      <w:proofErr w:type="spellStart"/>
      <w:r w:rsidRPr="00251C86">
        <w:rPr>
          <w:sz w:val="22"/>
          <w:szCs w:val="22"/>
        </w:rPr>
        <w:t>приобъектных</w:t>
      </w:r>
      <w:proofErr w:type="spellEnd"/>
      <w:r w:rsidRPr="00251C86">
        <w:rPr>
          <w:sz w:val="22"/>
          <w:szCs w:val="22"/>
        </w:rPr>
        <w:t xml:space="preserve"> должна быть возможность зарядки электрического транспорта.</w:t>
      </w:r>
    </w:p>
    <w:p w:rsidR="00251C86" w:rsidRPr="00251C86" w:rsidRDefault="00251C86" w:rsidP="00251C86">
      <w:pPr>
        <w:ind w:firstLine="709"/>
        <w:jc w:val="both"/>
        <w:rPr>
          <w:sz w:val="22"/>
          <w:szCs w:val="22"/>
        </w:rPr>
      </w:pPr>
      <w:r w:rsidRPr="00251C86">
        <w:rPr>
          <w:sz w:val="22"/>
          <w:szCs w:val="22"/>
        </w:rPr>
        <w:t xml:space="preserve">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 </w:t>
      </w:r>
    </w:p>
    <w:p w:rsidR="00251C86" w:rsidRPr="00251C86" w:rsidRDefault="00251C86" w:rsidP="00251C86">
      <w:pPr>
        <w:ind w:firstLine="709"/>
        <w:jc w:val="both"/>
        <w:rPr>
          <w:sz w:val="22"/>
          <w:szCs w:val="22"/>
        </w:rPr>
      </w:pPr>
      <w:r w:rsidRPr="00251C86">
        <w:rPr>
          <w:sz w:val="22"/>
          <w:szCs w:val="22"/>
        </w:rPr>
        <w:t xml:space="preserve"> На участке длительного и кратковременного хранения автотранспортных средств элементы благоустройства должны иметь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251C86" w:rsidRPr="00251C86" w:rsidRDefault="00251C86" w:rsidP="00251C86">
      <w:pPr>
        <w:suppressAutoHyphens/>
        <w:spacing w:line="100" w:lineRule="atLeast"/>
        <w:ind w:firstLine="567"/>
        <w:jc w:val="both"/>
        <w:rPr>
          <w:kern w:val="1"/>
          <w:sz w:val="22"/>
          <w:szCs w:val="22"/>
          <w:lang w:eastAsia="ar-SA"/>
        </w:rPr>
      </w:pPr>
      <w:r w:rsidRPr="00251C86">
        <w:rPr>
          <w:kern w:val="1"/>
          <w:sz w:val="22"/>
          <w:szCs w:val="22"/>
          <w:lang w:eastAsia="ar-SA"/>
        </w:rPr>
        <w:t>Юридическое лицо (индивидуальный предприниматель) или физическое лицо, эксплуатирующее  площадку автостоянки, обеспечивает ее содержание, а также содержание прилегающей территории.</w:t>
      </w:r>
    </w:p>
    <w:p w:rsidR="00251C86" w:rsidRPr="00251C86" w:rsidRDefault="00251C86" w:rsidP="00251C86">
      <w:pPr>
        <w:ind w:firstLine="709"/>
        <w:jc w:val="center"/>
        <w:rPr>
          <w:b/>
          <w:sz w:val="22"/>
          <w:szCs w:val="22"/>
        </w:rPr>
      </w:pPr>
      <w:r w:rsidRPr="00251C86">
        <w:rPr>
          <w:b/>
          <w:sz w:val="22"/>
          <w:szCs w:val="22"/>
        </w:rPr>
        <w:t>9. Требования к размещению  информации на территории муниципального образования</w:t>
      </w:r>
    </w:p>
    <w:p w:rsidR="00251C86" w:rsidRPr="00251C86" w:rsidRDefault="00251C86" w:rsidP="00251C86">
      <w:pPr>
        <w:tabs>
          <w:tab w:val="left" w:pos="993"/>
          <w:tab w:val="left" w:pos="1134"/>
        </w:tabs>
        <w:autoSpaceDE w:val="0"/>
        <w:autoSpaceDN w:val="0"/>
        <w:adjustRightInd w:val="0"/>
        <w:ind w:firstLine="709"/>
        <w:jc w:val="both"/>
        <w:rPr>
          <w:color w:val="000000"/>
          <w:sz w:val="22"/>
          <w:szCs w:val="22"/>
        </w:rPr>
      </w:pPr>
      <w:r w:rsidRPr="00251C86">
        <w:rPr>
          <w:sz w:val="22"/>
          <w:szCs w:val="22"/>
        </w:rPr>
        <w:t>9.1. К рекламно-информационным элементам относятся все виды объявлений, извещений и сообщений, передающие информацию посредством указателей, вывесок, афиш, плакатов, рекламных стендов и щитов, световых табло.</w:t>
      </w:r>
    </w:p>
    <w:p w:rsidR="00251C86" w:rsidRPr="00251C86" w:rsidRDefault="00251C86" w:rsidP="00251C86">
      <w:pPr>
        <w:tabs>
          <w:tab w:val="left" w:pos="993"/>
          <w:tab w:val="left" w:pos="1134"/>
        </w:tabs>
        <w:autoSpaceDE w:val="0"/>
        <w:autoSpaceDN w:val="0"/>
        <w:adjustRightInd w:val="0"/>
        <w:ind w:firstLine="709"/>
        <w:jc w:val="both"/>
        <w:rPr>
          <w:color w:val="000000"/>
          <w:sz w:val="22"/>
          <w:szCs w:val="22"/>
        </w:rPr>
      </w:pPr>
      <w:r w:rsidRPr="00251C86">
        <w:rPr>
          <w:color w:val="000000"/>
          <w:sz w:val="22"/>
          <w:szCs w:val="22"/>
        </w:rPr>
        <w:t xml:space="preserve">9.2. </w:t>
      </w:r>
      <w:r w:rsidRPr="00251C86">
        <w:rPr>
          <w:sz w:val="22"/>
          <w:szCs w:val="22"/>
        </w:rPr>
        <w:t>Размещение вывесок, информационных плакатов, афиш и иной визуальной информации, наружной рекламы согласовывается с администрацией Невского сельсовета и разрешается только в специально отведенных для этих целей местах.</w:t>
      </w:r>
    </w:p>
    <w:p w:rsidR="00251C86" w:rsidRPr="00251C86" w:rsidRDefault="00251C86" w:rsidP="00251C86">
      <w:pPr>
        <w:widowControl w:val="0"/>
        <w:autoSpaceDE w:val="0"/>
        <w:autoSpaceDN w:val="0"/>
        <w:adjustRightInd w:val="0"/>
        <w:ind w:firstLine="709"/>
        <w:jc w:val="both"/>
        <w:rPr>
          <w:sz w:val="22"/>
          <w:szCs w:val="22"/>
        </w:rPr>
      </w:pPr>
      <w:r w:rsidRPr="00251C86">
        <w:rPr>
          <w:sz w:val="22"/>
          <w:szCs w:val="22"/>
        </w:rPr>
        <w:t>9.3. Средства наружной рекламы, информации, должны содержаться в чистоте и порядке.</w:t>
      </w:r>
    </w:p>
    <w:p w:rsidR="00251C86" w:rsidRPr="00251C86" w:rsidRDefault="00251C86" w:rsidP="00251C86">
      <w:pPr>
        <w:ind w:firstLine="709"/>
        <w:jc w:val="both"/>
        <w:rPr>
          <w:sz w:val="22"/>
          <w:szCs w:val="22"/>
        </w:rPr>
      </w:pPr>
      <w:r w:rsidRPr="00251C86">
        <w:rPr>
          <w:sz w:val="22"/>
          <w:szCs w:val="22"/>
        </w:rPr>
        <w:t xml:space="preserve">Ответственность за их содержание несут юридические, физические лица, индивидуальные предприниматели, на которых оформлена разрешительная документация. </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9.4.Запрещается:</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proofErr w:type="gramStart"/>
      <w:r w:rsidRPr="00251C86">
        <w:rPr>
          <w:color w:val="000000"/>
          <w:sz w:val="22"/>
          <w:szCs w:val="22"/>
        </w:rPr>
        <w:t>- нанесение, либо вкрапление с использованием строительных материалов и краски надписей и (или) графических изображений (граффити) на поверхности автомобильных дорог общего пользования, пешеходных дорожек, остановочных пунктов, стоянок (парковок) транспортных средств, тротуаров, фасадах зданий, строений, объектах некапитального строительства, ограждениях, заборах, инженерных сооружениях, деревьях, опорах линий освещения и опорах рекламных конструкций;</w:t>
      </w:r>
      <w:proofErr w:type="gramEnd"/>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proofErr w:type="gramStart"/>
      <w:r w:rsidRPr="00251C86">
        <w:rPr>
          <w:color w:val="000000"/>
          <w:sz w:val="22"/>
          <w:szCs w:val="22"/>
        </w:rPr>
        <w:t>- размещение (расклейка, вывешивание) афиш, объявлений, листовок, плакатов, вывесок, рекламных конструкций, мемориальных досок и других материалов информационного или агитационного характера на фасадах зданий и сооружений, столбах, деревьях, на опорах наружного освещения, распределительных щитах, остановочных пунктах и сооружениях, и других местах, не предназначенных для этих целей, без получения разрешения.</w:t>
      </w:r>
      <w:proofErr w:type="gramEnd"/>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Лицо, нанесшее такие надписи и (или) графические изображения, или разместившее информационный материал без разрешения, обязано обеспечить их удаление. В случае</w:t>
      </w:r>
      <w:proofErr w:type="gramStart"/>
      <w:r w:rsidRPr="00251C86">
        <w:rPr>
          <w:color w:val="000000"/>
          <w:sz w:val="22"/>
          <w:szCs w:val="22"/>
        </w:rPr>
        <w:t>,</w:t>
      </w:r>
      <w:proofErr w:type="gramEnd"/>
      <w:r w:rsidRPr="00251C86">
        <w:rPr>
          <w:color w:val="000000"/>
          <w:sz w:val="22"/>
          <w:szCs w:val="22"/>
        </w:rPr>
        <w:t xml:space="preserve"> если лицо не установлено, удаление надписей и графических изображений осуществляют организации, эксплуатирующие и обслуживающие соответствующие объекты.</w:t>
      </w:r>
    </w:p>
    <w:p w:rsidR="00251C86" w:rsidRPr="00251C86" w:rsidRDefault="00251C86" w:rsidP="00251C86">
      <w:pPr>
        <w:ind w:firstLine="709"/>
        <w:jc w:val="both"/>
        <w:rPr>
          <w:sz w:val="22"/>
          <w:szCs w:val="22"/>
        </w:rPr>
      </w:pPr>
      <w:r w:rsidRPr="00251C86">
        <w:rPr>
          <w:sz w:val="22"/>
          <w:szCs w:val="22"/>
        </w:rPr>
        <w:t>9.5. Расклейку газет, афиш, плакатов, различного рода объявлений и реклам разрешается на специально установленных стендах.</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sz w:val="22"/>
          <w:szCs w:val="22"/>
        </w:rPr>
        <w:t xml:space="preserve">9.6. Очистку от объявлений опор уличного освещения, цоколя зданий, заборов и других сооружений осуществляют организации, эксплуатирующие </w:t>
      </w:r>
      <w:r w:rsidRPr="00251C86">
        <w:rPr>
          <w:color w:val="000000"/>
          <w:sz w:val="22"/>
          <w:szCs w:val="22"/>
        </w:rPr>
        <w:t>и обслуживающие данные объекты, в случае если не установлено лицо, их расклеившее.</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9.7. Юридические, физические лица и индивидуальные предприниматели, в том числе организаторы концертов и иных зрелищных мероприятий, намеренные разместить информационные и агитационные материалы, обязаны доводить до сведения лиц, непосредственно осуществляющих расклеивание и вывешивание материалов, информацию о недопустимости расклейки и вывешивания информационных и агитационных материалов в местах, не предназначенных для этих целей.</w:t>
      </w:r>
    </w:p>
    <w:p w:rsidR="00251C86" w:rsidRPr="00251C86" w:rsidRDefault="00251C86" w:rsidP="00251C86">
      <w:pPr>
        <w:pStyle w:val="a7"/>
        <w:tabs>
          <w:tab w:val="left" w:pos="851"/>
        </w:tabs>
        <w:spacing w:after="0" w:line="240" w:lineRule="auto"/>
        <w:ind w:left="0" w:firstLine="709"/>
        <w:jc w:val="both"/>
        <w:rPr>
          <w:rFonts w:ascii="Times New Roman" w:eastAsia="CharterITC-Regular" w:hAnsi="Times New Roman"/>
          <w:color w:val="000000"/>
        </w:rPr>
      </w:pPr>
      <w:r w:rsidRPr="00251C86">
        <w:rPr>
          <w:rFonts w:ascii="Times New Roman" w:hAnsi="Times New Roman"/>
          <w:color w:val="000000"/>
        </w:rPr>
        <w:t xml:space="preserve">9.8. Объекты для размещения информации – конструкции, размещаемые на фасадах зданий, сооружений с целью раскрытия информации, </w:t>
      </w:r>
      <w:r w:rsidRPr="00251C86">
        <w:rPr>
          <w:rFonts w:ascii="Times New Roman" w:eastAsia="CharterITC-Regular" w:hAnsi="Times New Roman"/>
          <w:color w:val="000000"/>
        </w:rPr>
        <w:t xml:space="preserve">указание которой является обязательным в соответствии со статьей 9 Федерального закона </w:t>
      </w:r>
      <w:r w:rsidRPr="00251C86">
        <w:rPr>
          <w:rFonts w:ascii="Times New Roman" w:hAnsi="Times New Roman"/>
          <w:color w:val="000000"/>
        </w:rPr>
        <w:t xml:space="preserve">от 07.02.1992 г. №2300-1 </w:t>
      </w:r>
      <w:r w:rsidRPr="00251C86">
        <w:rPr>
          <w:rFonts w:ascii="Times New Roman" w:eastAsia="CharterITC-Regular" w:hAnsi="Times New Roman"/>
          <w:color w:val="000000"/>
        </w:rPr>
        <w:t>«О защите прав потребителей».</w:t>
      </w:r>
    </w:p>
    <w:p w:rsidR="00251C86" w:rsidRPr="00251C86" w:rsidRDefault="00251C86" w:rsidP="00251C86">
      <w:pPr>
        <w:pStyle w:val="a7"/>
        <w:tabs>
          <w:tab w:val="left" w:pos="851"/>
        </w:tabs>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 xml:space="preserve">9.9. </w:t>
      </w:r>
      <w:r w:rsidRPr="00251C86">
        <w:rPr>
          <w:rFonts w:ascii="Times New Roman" w:hAnsi="Times New Roman"/>
          <w:color w:val="000000"/>
        </w:rPr>
        <w:t>Основные виды объектов для размещения информации по характеру размещения:</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proofErr w:type="gramStart"/>
      <w:r w:rsidRPr="00251C86">
        <w:rPr>
          <w:rFonts w:ascii="Times New Roman" w:eastAsia="CharterITC-Regular" w:hAnsi="Times New Roman"/>
          <w:color w:val="000000"/>
        </w:rPr>
        <w:lastRenderedPageBreak/>
        <w:t>а) 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0,3 м от поверхности стены, состоящая из каркаса, информационного поля, содержащего текстовую информацию, декоративные элементы, знаки, и элементов крепления либо изображения, непосредственно нанесенного на поверхность стены, в том числе:</w:t>
      </w:r>
      <w:proofErr w:type="gramEnd"/>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proofErr w:type="gramStart"/>
      <w:r w:rsidRPr="00251C86">
        <w:rPr>
          <w:rFonts w:ascii="Times New Roman" w:eastAsia="CharterITC-Regular" w:hAnsi="Times New Roman"/>
          <w:color w:val="000000"/>
        </w:rPr>
        <w:t>- 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«О защите прав потребителей», о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размещаемая на здании, нестационарном торговом объекте или ограждении, справа и (или) слева от основного входа</w:t>
      </w:r>
      <w:proofErr w:type="gramEnd"/>
      <w:r w:rsidRPr="00251C86">
        <w:rPr>
          <w:rFonts w:ascii="Times New Roman" w:eastAsia="CharterITC-Regular" w:hAnsi="Times New Roman"/>
          <w:color w:val="000000"/>
        </w:rPr>
        <w:t xml:space="preserve"> либо непосредственно на остеклении входных групп (режимная табличка);</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б) отдельно стоящие (носители информации расположены вне поверхности фасада, но композиционно и функционально связаны с ней, в том числе:</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 xml:space="preserve">- </w:t>
      </w:r>
      <w:proofErr w:type="spellStart"/>
      <w:r w:rsidRPr="00251C86">
        <w:rPr>
          <w:rFonts w:ascii="Times New Roman" w:eastAsia="CharterITC-Regular" w:hAnsi="Times New Roman"/>
          <w:color w:val="000000"/>
        </w:rPr>
        <w:t>штендеры</w:t>
      </w:r>
      <w:proofErr w:type="spellEnd"/>
      <w:r w:rsidRPr="00251C86">
        <w:rPr>
          <w:rFonts w:ascii="Times New Roman" w:eastAsia="CharterITC-Regular" w:hAnsi="Times New Roman"/>
          <w:color w:val="000000"/>
        </w:rPr>
        <w:t xml:space="preserve"> - конструкции для объявлений, афиш культурных и спортивных мероприятий</w:t>
      </w:r>
      <w:proofErr w:type="gramStart"/>
      <w:r w:rsidRPr="00251C86">
        <w:rPr>
          <w:rFonts w:ascii="Times New Roman" w:eastAsia="CharterITC-Regular" w:hAnsi="Times New Roman"/>
          <w:color w:val="000000"/>
        </w:rPr>
        <w:t xml:space="preserve"> ,</w:t>
      </w:r>
      <w:proofErr w:type="gramEnd"/>
      <w:r w:rsidRPr="00251C86">
        <w:rPr>
          <w:rFonts w:ascii="Times New Roman" w:eastAsia="CharterITC-Regular" w:hAnsi="Times New Roman"/>
          <w:color w:val="000000"/>
        </w:rPr>
        <w:t xml:space="preserve"> устанавливаемые в местах массового пребывания граждан (могут размещаться в виде отдельно стоящих объектов или в виде навесных щитов на зданиях или сооружениях). </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hAnsi="Times New Roman"/>
          <w:color w:val="000000"/>
        </w:rPr>
        <w:t>9.10. Основные виды объектов для размещения информации по характеру информационного поля:</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а) малые настенные конструкции (учрежденческая доска; режимная табличка):</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 xml:space="preserve">располагаются в плоскости стены в пределах 1-го этажа рядом с входом в учреждение; </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б) малые консольные конструкции:</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располагаются между 1-м и 2-м этажами в пределах участка фасада, занимаемого владельцем, у входа в здание, а также у арки или на угловом участке фасада (при размещении объекта вне пределов данного фасада не далее 50 м от входа);</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дополняют или заменяют настенную конструкцию; предпочтительны в условиях ограниченных возможностей размещения и восприятия настенных вывесок.</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в) флаги, баннеры:</w:t>
      </w:r>
    </w:p>
    <w:p w:rsidR="00251C86" w:rsidRPr="00251C86" w:rsidRDefault="00251C86" w:rsidP="00251C86">
      <w:pPr>
        <w:pStyle w:val="a7"/>
        <w:numPr>
          <w:ilvl w:val="0"/>
          <w:numId w:val="21"/>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proofErr w:type="spellStart"/>
      <w:r w:rsidRPr="00251C86">
        <w:rPr>
          <w:rFonts w:ascii="Times New Roman" w:eastAsia="CharterITC-Regular" w:hAnsi="Times New Roman"/>
          <w:color w:val="000000"/>
        </w:rPr>
        <w:t>рекламоносителем</w:t>
      </w:r>
      <w:proofErr w:type="spellEnd"/>
      <w:r w:rsidRPr="00251C86">
        <w:rPr>
          <w:rFonts w:ascii="Times New Roman" w:eastAsia="CharterITC-Regular" w:hAnsi="Times New Roman"/>
          <w:color w:val="000000"/>
        </w:rPr>
        <w:t xml:space="preserve"> является мягкое полотнище; располагаются рядом </w:t>
      </w:r>
      <w:proofErr w:type="gramStart"/>
      <w:r w:rsidRPr="00251C86">
        <w:rPr>
          <w:rFonts w:ascii="Times New Roman" w:eastAsia="CharterITC-Regular" w:hAnsi="Times New Roman"/>
          <w:color w:val="000000"/>
        </w:rPr>
        <w:t>со</w:t>
      </w:r>
      <w:proofErr w:type="gramEnd"/>
      <w:r w:rsidRPr="00251C86">
        <w:rPr>
          <w:rFonts w:ascii="Times New Roman" w:eastAsia="CharterITC-Regular" w:hAnsi="Times New Roman"/>
          <w:color w:val="000000"/>
        </w:rPr>
        <w:t xml:space="preserve"> входами, в простенках между витрин, между 1-м и 2-м этажами; крепятся с помощью флагштоков, консолей и т.п.; используются в рамках рекламных и сезонных акций, праздничных мероприятий и т.п.</w:t>
      </w:r>
    </w:p>
    <w:p w:rsidR="00251C86" w:rsidRPr="00251C86" w:rsidRDefault="00251C86" w:rsidP="00251C86">
      <w:pPr>
        <w:tabs>
          <w:tab w:val="left" w:pos="851"/>
        </w:tabs>
        <w:autoSpaceDE w:val="0"/>
        <w:autoSpaceDN w:val="0"/>
        <w:adjustRightInd w:val="0"/>
        <w:ind w:firstLine="709"/>
        <w:jc w:val="both"/>
        <w:rPr>
          <w:rFonts w:eastAsia="CharterITC-Regular"/>
          <w:color w:val="000000"/>
          <w:sz w:val="22"/>
          <w:szCs w:val="22"/>
        </w:rPr>
      </w:pPr>
      <w:r w:rsidRPr="00251C86">
        <w:rPr>
          <w:rFonts w:eastAsia="CharterITC-Regular"/>
          <w:color w:val="000000"/>
          <w:sz w:val="22"/>
          <w:szCs w:val="22"/>
        </w:rPr>
        <w:t>9.11. По характеру устройства различаются:</w:t>
      </w:r>
    </w:p>
    <w:p w:rsidR="00251C86" w:rsidRPr="00251C86" w:rsidRDefault="00251C86" w:rsidP="00251C86">
      <w:pPr>
        <w:numPr>
          <w:ilvl w:val="0"/>
          <w:numId w:val="22"/>
        </w:numPr>
        <w:tabs>
          <w:tab w:val="left" w:pos="851"/>
        </w:tabs>
        <w:autoSpaceDE w:val="0"/>
        <w:autoSpaceDN w:val="0"/>
        <w:adjustRightInd w:val="0"/>
        <w:ind w:left="0" w:firstLine="709"/>
        <w:contextualSpacing/>
        <w:jc w:val="both"/>
        <w:rPr>
          <w:rFonts w:eastAsia="CharterITC-Regular"/>
          <w:color w:val="000000"/>
          <w:sz w:val="22"/>
          <w:szCs w:val="22"/>
        </w:rPr>
      </w:pPr>
      <w:r w:rsidRPr="00251C86">
        <w:rPr>
          <w:rFonts w:eastAsia="CharterITC-Regular"/>
          <w:color w:val="000000"/>
          <w:sz w:val="22"/>
          <w:szCs w:val="22"/>
        </w:rPr>
        <w:t>фоновые вывески (буквы и знаки расположены на поверхности фона);</w:t>
      </w:r>
    </w:p>
    <w:p w:rsidR="00251C86" w:rsidRPr="00251C86" w:rsidRDefault="00251C86" w:rsidP="00251C86">
      <w:pPr>
        <w:numPr>
          <w:ilvl w:val="0"/>
          <w:numId w:val="22"/>
        </w:numPr>
        <w:tabs>
          <w:tab w:val="left" w:pos="851"/>
        </w:tabs>
        <w:autoSpaceDE w:val="0"/>
        <w:autoSpaceDN w:val="0"/>
        <w:adjustRightInd w:val="0"/>
        <w:ind w:left="0" w:firstLine="709"/>
        <w:contextualSpacing/>
        <w:jc w:val="both"/>
        <w:rPr>
          <w:rFonts w:eastAsia="CharterITC-Regular"/>
          <w:color w:val="000000"/>
          <w:sz w:val="22"/>
          <w:szCs w:val="22"/>
        </w:rPr>
      </w:pPr>
      <w:proofErr w:type="spellStart"/>
      <w:r w:rsidRPr="00251C86">
        <w:rPr>
          <w:rFonts w:eastAsia="CharterITC-Regular"/>
          <w:color w:val="000000"/>
          <w:sz w:val="22"/>
          <w:szCs w:val="22"/>
        </w:rPr>
        <w:t>безфоновые</w:t>
      </w:r>
      <w:proofErr w:type="spellEnd"/>
      <w:r w:rsidRPr="00251C86">
        <w:rPr>
          <w:rFonts w:eastAsia="CharterITC-Regular"/>
          <w:color w:val="000000"/>
          <w:sz w:val="22"/>
          <w:szCs w:val="22"/>
        </w:rPr>
        <w:t xml:space="preserve"> вывески (состоят из отдельных букв и знаков);</w:t>
      </w:r>
    </w:p>
    <w:p w:rsidR="00251C86" w:rsidRPr="00251C86" w:rsidRDefault="00251C86" w:rsidP="00251C86">
      <w:pPr>
        <w:numPr>
          <w:ilvl w:val="0"/>
          <w:numId w:val="22"/>
        </w:numPr>
        <w:tabs>
          <w:tab w:val="left" w:pos="851"/>
        </w:tabs>
        <w:autoSpaceDE w:val="0"/>
        <w:autoSpaceDN w:val="0"/>
        <w:adjustRightInd w:val="0"/>
        <w:ind w:left="0" w:firstLine="709"/>
        <w:contextualSpacing/>
        <w:jc w:val="both"/>
        <w:rPr>
          <w:rFonts w:eastAsia="CharterITC-Regular"/>
          <w:color w:val="000000"/>
          <w:sz w:val="22"/>
          <w:szCs w:val="22"/>
        </w:rPr>
      </w:pPr>
      <w:r w:rsidRPr="00251C86">
        <w:rPr>
          <w:rFonts w:eastAsia="CharterITC-Regular"/>
          <w:color w:val="000000"/>
          <w:sz w:val="22"/>
          <w:szCs w:val="22"/>
        </w:rPr>
        <w:t>световые короба (представляют собой единый объем или ряд объемных элементов с внутренней подсветкой).</w:t>
      </w:r>
    </w:p>
    <w:p w:rsidR="00251C86" w:rsidRPr="00251C86" w:rsidRDefault="00251C86" w:rsidP="00251C86">
      <w:pPr>
        <w:pStyle w:val="a7"/>
        <w:tabs>
          <w:tab w:val="left" w:pos="851"/>
        </w:tabs>
        <w:spacing w:after="0" w:line="240" w:lineRule="auto"/>
        <w:ind w:left="0" w:firstLine="709"/>
        <w:jc w:val="both"/>
        <w:rPr>
          <w:rFonts w:ascii="Times New Roman" w:eastAsia="CharterITC-Regular" w:hAnsi="Times New Roman"/>
          <w:color w:val="000000"/>
        </w:rPr>
      </w:pPr>
      <w:bookmarkStart w:id="0" w:name="_Toc440900781"/>
      <w:r w:rsidRPr="00251C86">
        <w:rPr>
          <w:rFonts w:ascii="Times New Roman" w:eastAsia="CharterITC-Regular" w:hAnsi="Times New Roman"/>
          <w:color w:val="000000"/>
        </w:rPr>
        <w:t>9.12.Требования к содержанию информации, распространяемой посредством объектов для размещения информации.</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 xml:space="preserve">Информация, распространяемая посредством объектов для размещения информации, должна соответствовать требованиям Федерального закона от 01.06.2005 № 53-ФЗ «О государственном языке Российской Федерации». </w:t>
      </w:r>
    </w:p>
    <w:p w:rsidR="00251C86" w:rsidRPr="00251C86" w:rsidRDefault="00251C86" w:rsidP="00251C86">
      <w:pPr>
        <w:pStyle w:val="a7"/>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9.13. Правила размещения</w:t>
      </w:r>
      <w:bookmarkEnd w:id="0"/>
      <w:r w:rsidRPr="00251C86">
        <w:rPr>
          <w:rFonts w:ascii="Times New Roman" w:eastAsia="CharterITC-Regular" w:hAnsi="Times New Roman"/>
          <w:color w:val="000000"/>
        </w:rPr>
        <w:t>.</w:t>
      </w:r>
    </w:p>
    <w:p w:rsidR="00251C86" w:rsidRPr="00251C86" w:rsidRDefault="00251C86" w:rsidP="00251C86">
      <w:pPr>
        <w:tabs>
          <w:tab w:val="left" w:pos="851"/>
        </w:tabs>
        <w:autoSpaceDE w:val="0"/>
        <w:autoSpaceDN w:val="0"/>
        <w:adjustRightInd w:val="0"/>
        <w:ind w:firstLine="709"/>
        <w:jc w:val="both"/>
        <w:rPr>
          <w:rFonts w:eastAsia="CharterITC-Regular"/>
          <w:color w:val="000000"/>
          <w:sz w:val="22"/>
          <w:szCs w:val="22"/>
        </w:rPr>
      </w:pPr>
      <w:r w:rsidRPr="00251C86">
        <w:rPr>
          <w:rFonts w:eastAsia="CharterITC-Regular"/>
          <w:color w:val="000000"/>
          <w:sz w:val="22"/>
          <w:szCs w:val="22"/>
        </w:rPr>
        <w:t>Общими требованиями к размещению вывесок на фасадах зданий являются:</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соответствие расположению объекта;</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размещение без ущерба композиции, стилистике, отделке, декоративному убранству фасада, эстетическим качествам уличной среды;</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привязка к композиционным осям и ритмической организации фасада, соответствие логике архитектурного решения;</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координация вертикального расположения и высотных габаритов в пределах фасада;</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proofErr w:type="spellStart"/>
      <w:r w:rsidRPr="00251C86">
        <w:rPr>
          <w:rFonts w:ascii="Times New Roman" w:eastAsia="CharterITC-Regular" w:hAnsi="Times New Roman"/>
          <w:color w:val="000000"/>
        </w:rPr>
        <w:t>сомасштабность</w:t>
      </w:r>
      <w:proofErr w:type="spellEnd"/>
      <w:r w:rsidRPr="00251C86">
        <w:rPr>
          <w:rFonts w:ascii="Times New Roman" w:eastAsia="CharterITC-Regular" w:hAnsi="Times New Roman"/>
          <w:color w:val="000000"/>
        </w:rPr>
        <w:t xml:space="preserve"> фасаду и архитектурно-пространственному окружению;</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согласованность в пределах фасада независимо от принадлежности объектов;</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соответствие условиям восприятия (визуальная доступность, читаемость информации);</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приоритет мемориальных объектов (мемориальных и памятных досок, знаков и т.п.);</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безопасность для людей;</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t>безопасность для физического состояния архитектурных объектов;</w:t>
      </w:r>
    </w:p>
    <w:p w:rsidR="00251C86" w:rsidRPr="00251C86" w:rsidRDefault="00251C86" w:rsidP="00251C86">
      <w:pPr>
        <w:pStyle w:val="a7"/>
        <w:numPr>
          <w:ilvl w:val="0"/>
          <w:numId w:val="23"/>
        </w:numPr>
        <w:tabs>
          <w:tab w:val="left" w:pos="851"/>
        </w:tabs>
        <w:autoSpaceDE w:val="0"/>
        <w:autoSpaceDN w:val="0"/>
        <w:adjustRightInd w:val="0"/>
        <w:spacing w:after="0" w:line="240" w:lineRule="auto"/>
        <w:ind w:left="0" w:firstLine="709"/>
        <w:jc w:val="both"/>
        <w:rPr>
          <w:rFonts w:ascii="Times New Roman" w:eastAsia="CharterITC-Regular" w:hAnsi="Times New Roman"/>
          <w:color w:val="000000"/>
        </w:rPr>
      </w:pPr>
      <w:r w:rsidRPr="00251C86">
        <w:rPr>
          <w:rFonts w:ascii="Times New Roman" w:eastAsia="CharterITC-Regular" w:hAnsi="Times New Roman"/>
          <w:color w:val="000000"/>
        </w:rPr>
        <w:lastRenderedPageBreak/>
        <w:t xml:space="preserve">удобство эксплуатации и ремонта. </w:t>
      </w:r>
    </w:p>
    <w:p w:rsidR="00251C86" w:rsidRPr="00251C86" w:rsidRDefault="00251C86" w:rsidP="00251C86">
      <w:pPr>
        <w:tabs>
          <w:tab w:val="left" w:pos="3720"/>
        </w:tabs>
        <w:ind w:firstLine="709"/>
        <w:jc w:val="both"/>
        <w:rPr>
          <w:sz w:val="22"/>
          <w:szCs w:val="22"/>
        </w:rPr>
      </w:pPr>
      <w:r w:rsidRPr="00251C86">
        <w:rPr>
          <w:sz w:val="22"/>
          <w:szCs w:val="22"/>
        </w:rPr>
        <w:t>9.14. Установка указателей с наименованиями улиц и номерами домов</w:t>
      </w:r>
    </w:p>
    <w:p w:rsidR="00251C86" w:rsidRPr="00251C86" w:rsidRDefault="00251C86" w:rsidP="00251C86">
      <w:pPr>
        <w:ind w:firstLine="709"/>
        <w:jc w:val="both"/>
        <w:rPr>
          <w:sz w:val="22"/>
          <w:szCs w:val="22"/>
        </w:rPr>
      </w:pPr>
      <w:r w:rsidRPr="00251C86">
        <w:rPr>
          <w:sz w:val="22"/>
          <w:szCs w:val="22"/>
        </w:rPr>
        <w:t xml:space="preserve">На территории Невского сельсовета осуществляется установка следующих информационных указателей: </w:t>
      </w:r>
    </w:p>
    <w:p w:rsidR="00251C86" w:rsidRPr="00251C86" w:rsidRDefault="00251C86" w:rsidP="00251C86">
      <w:pPr>
        <w:numPr>
          <w:ilvl w:val="0"/>
          <w:numId w:val="17"/>
        </w:numPr>
        <w:tabs>
          <w:tab w:val="left" w:pos="960"/>
        </w:tabs>
        <w:ind w:firstLine="709"/>
        <w:jc w:val="both"/>
        <w:rPr>
          <w:sz w:val="22"/>
          <w:szCs w:val="22"/>
        </w:rPr>
      </w:pPr>
      <w:r w:rsidRPr="00251C86">
        <w:rPr>
          <w:sz w:val="22"/>
          <w:szCs w:val="22"/>
        </w:rPr>
        <w:t>указатели с наименованиями улиц;</w:t>
      </w:r>
    </w:p>
    <w:p w:rsidR="00251C86" w:rsidRPr="00251C86" w:rsidRDefault="00251C86" w:rsidP="00251C86">
      <w:pPr>
        <w:numPr>
          <w:ilvl w:val="0"/>
          <w:numId w:val="18"/>
        </w:numPr>
        <w:tabs>
          <w:tab w:val="left" w:pos="988"/>
        </w:tabs>
        <w:ind w:firstLine="709"/>
        <w:jc w:val="both"/>
        <w:rPr>
          <w:sz w:val="22"/>
          <w:szCs w:val="22"/>
        </w:rPr>
      </w:pPr>
      <w:r w:rsidRPr="00251C86">
        <w:rPr>
          <w:sz w:val="22"/>
          <w:szCs w:val="22"/>
        </w:rPr>
        <w:t xml:space="preserve">совмещенные указатели с наименованиями улиц и номерами объектов адресации (далее - совмещенные указатели); </w:t>
      </w:r>
    </w:p>
    <w:p w:rsidR="00251C86" w:rsidRPr="00251C86" w:rsidRDefault="00251C86" w:rsidP="00251C86">
      <w:pPr>
        <w:numPr>
          <w:ilvl w:val="0"/>
          <w:numId w:val="18"/>
        </w:numPr>
        <w:tabs>
          <w:tab w:val="left" w:pos="1093"/>
        </w:tabs>
        <w:ind w:firstLine="709"/>
        <w:jc w:val="both"/>
        <w:rPr>
          <w:sz w:val="22"/>
          <w:szCs w:val="22"/>
        </w:rPr>
      </w:pPr>
      <w:r w:rsidRPr="00251C86">
        <w:rPr>
          <w:sz w:val="22"/>
          <w:szCs w:val="22"/>
        </w:rPr>
        <w:t>указатели с номерами объектов адресации (далее - указатели с номерами домов);</w:t>
      </w:r>
    </w:p>
    <w:p w:rsidR="00251C86" w:rsidRPr="00251C86" w:rsidRDefault="00251C86" w:rsidP="00251C86">
      <w:pPr>
        <w:ind w:firstLine="709"/>
        <w:jc w:val="both"/>
        <w:rPr>
          <w:sz w:val="22"/>
          <w:szCs w:val="22"/>
        </w:rPr>
      </w:pPr>
      <w:r w:rsidRPr="00251C86">
        <w:rPr>
          <w:sz w:val="22"/>
          <w:szCs w:val="22"/>
        </w:rPr>
        <w:t>Информационные указатели представляют собой плоскую панель или световой короб прямоугольной формы, размеры которых зависят от вида информационного указателя и количества элементов адреса.</w:t>
      </w:r>
    </w:p>
    <w:p w:rsidR="00251C86" w:rsidRPr="00251C86" w:rsidRDefault="00251C86" w:rsidP="00251C86">
      <w:pPr>
        <w:ind w:firstLine="709"/>
        <w:jc w:val="both"/>
        <w:rPr>
          <w:sz w:val="22"/>
          <w:szCs w:val="22"/>
        </w:rPr>
      </w:pPr>
      <w:r w:rsidRPr="00251C86">
        <w:rPr>
          <w:sz w:val="22"/>
          <w:szCs w:val="22"/>
        </w:rPr>
        <w:t>Информационные указатели должны быть изготовлены из материалов с высокими декоративными и эксплуатационными свойствами, устойчивых к воздействию климатических условий, имеющих гарантированную антикоррозийную стойкость, морозоустойчивость, обеспечивающих безопасность эксплуатации и удобство обслуживания (содержания и ремонта).</w:t>
      </w:r>
    </w:p>
    <w:p w:rsidR="00251C86" w:rsidRPr="00251C86" w:rsidRDefault="00251C86" w:rsidP="00251C86">
      <w:pPr>
        <w:ind w:firstLine="709"/>
        <w:jc w:val="both"/>
        <w:rPr>
          <w:sz w:val="22"/>
          <w:szCs w:val="22"/>
        </w:rPr>
      </w:pPr>
      <w:r w:rsidRPr="00251C86">
        <w:rPr>
          <w:sz w:val="22"/>
          <w:szCs w:val="22"/>
        </w:rPr>
        <w:t>Наименование улиц, номеров объектов адресации на указателях воспроизводятся в соответствии с их наименованиями и обозначениями в адресном реестре объектов недвижимости сельского поселения.</w:t>
      </w:r>
    </w:p>
    <w:p w:rsidR="00251C86" w:rsidRPr="00251C86" w:rsidRDefault="00251C86" w:rsidP="00251C86">
      <w:pPr>
        <w:ind w:firstLine="709"/>
        <w:jc w:val="both"/>
        <w:rPr>
          <w:sz w:val="22"/>
          <w:szCs w:val="22"/>
        </w:rPr>
      </w:pPr>
      <w:r w:rsidRPr="00251C86">
        <w:rPr>
          <w:sz w:val="22"/>
          <w:szCs w:val="22"/>
        </w:rPr>
        <w:t>Указатели устанавливаются с левой стороны главного фасада объекта адресации, на расстоянии не более 1 м от угла объекта адресации и на высоте от 2,5 до 3,5 м от уровня земли.</w:t>
      </w:r>
    </w:p>
    <w:p w:rsidR="00251C86" w:rsidRPr="00251C86" w:rsidRDefault="00251C86" w:rsidP="00251C86">
      <w:pPr>
        <w:ind w:firstLine="709"/>
        <w:jc w:val="both"/>
        <w:rPr>
          <w:sz w:val="22"/>
          <w:szCs w:val="22"/>
        </w:rPr>
      </w:pPr>
      <w:r w:rsidRPr="00251C86">
        <w:rPr>
          <w:sz w:val="22"/>
          <w:szCs w:val="22"/>
        </w:rPr>
        <w:t xml:space="preserve">На одноэтажных индивидуальных жилых домах допускается установка указателей на высоте не менее 2,0 м от уровня земли. </w:t>
      </w:r>
    </w:p>
    <w:p w:rsidR="00251C86" w:rsidRPr="00251C86" w:rsidRDefault="00251C86" w:rsidP="00251C86">
      <w:pPr>
        <w:ind w:firstLine="709"/>
        <w:jc w:val="both"/>
        <w:rPr>
          <w:sz w:val="22"/>
          <w:szCs w:val="22"/>
        </w:rPr>
      </w:pPr>
      <w:r w:rsidRPr="00251C86">
        <w:rPr>
          <w:sz w:val="22"/>
          <w:szCs w:val="22"/>
        </w:rPr>
        <w:t>На объектах адресации, расположенных на перекрестках улиц, указатели устанавливаются с двух сторон угла объекта адресации на фасаде, выходящем на перекресток улиц.</w:t>
      </w:r>
    </w:p>
    <w:p w:rsidR="00251C86" w:rsidRPr="00251C86" w:rsidRDefault="00251C86" w:rsidP="00251C86">
      <w:pPr>
        <w:ind w:firstLine="709"/>
        <w:jc w:val="both"/>
        <w:rPr>
          <w:sz w:val="22"/>
          <w:szCs w:val="22"/>
        </w:rPr>
      </w:pPr>
    </w:p>
    <w:p w:rsidR="00251C86" w:rsidRPr="00251C86" w:rsidRDefault="00251C86" w:rsidP="00251C86">
      <w:pPr>
        <w:tabs>
          <w:tab w:val="left" w:pos="4560"/>
        </w:tabs>
        <w:ind w:firstLine="709"/>
        <w:jc w:val="center"/>
        <w:rPr>
          <w:b/>
          <w:sz w:val="22"/>
          <w:szCs w:val="22"/>
        </w:rPr>
      </w:pPr>
      <w:r w:rsidRPr="00251C86">
        <w:rPr>
          <w:b/>
          <w:sz w:val="22"/>
          <w:szCs w:val="22"/>
        </w:rPr>
        <w:t>10. Общие требования к ограждениям</w:t>
      </w:r>
    </w:p>
    <w:p w:rsidR="00251C86" w:rsidRPr="00251C86" w:rsidRDefault="00251C86" w:rsidP="00251C86">
      <w:pPr>
        <w:tabs>
          <w:tab w:val="left" w:pos="4560"/>
        </w:tabs>
        <w:ind w:firstLine="709"/>
        <w:jc w:val="center"/>
        <w:rPr>
          <w:b/>
          <w:sz w:val="22"/>
          <w:szCs w:val="22"/>
        </w:rPr>
      </w:pPr>
    </w:p>
    <w:p w:rsidR="00251C86" w:rsidRPr="00251C86" w:rsidRDefault="00251C86" w:rsidP="00251C86">
      <w:pPr>
        <w:autoSpaceDE w:val="0"/>
        <w:autoSpaceDN w:val="0"/>
        <w:adjustRightInd w:val="0"/>
        <w:ind w:firstLine="709"/>
        <w:jc w:val="both"/>
        <w:rPr>
          <w:color w:val="000000"/>
          <w:sz w:val="22"/>
          <w:szCs w:val="22"/>
        </w:rPr>
      </w:pPr>
      <w:r w:rsidRPr="00251C86">
        <w:rPr>
          <w:color w:val="000000"/>
          <w:sz w:val="22"/>
          <w:szCs w:val="22"/>
        </w:rPr>
        <w:t xml:space="preserve"> 10.1. Архитектурно - художественное решение ограждений должно соответствовать масштабу и характеру архитектурного окружения. </w:t>
      </w:r>
      <w:proofErr w:type="gramStart"/>
      <w:r w:rsidRPr="00251C86">
        <w:rPr>
          <w:color w:val="000000"/>
          <w:sz w:val="22"/>
          <w:szCs w:val="22"/>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251C86" w:rsidRPr="00251C86" w:rsidRDefault="00251C86" w:rsidP="00251C86">
      <w:pPr>
        <w:ind w:firstLine="709"/>
        <w:jc w:val="both"/>
        <w:rPr>
          <w:sz w:val="22"/>
          <w:szCs w:val="22"/>
        </w:rPr>
      </w:pPr>
      <w:r w:rsidRPr="00251C86">
        <w:rPr>
          <w:sz w:val="22"/>
          <w:szCs w:val="22"/>
        </w:rPr>
        <w:t>10.2. Требования к ограждению земельных участков.</w:t>
      </w:r>
    </w:p>
    <w:p w:rsidR="00251C86" w:rsidRPr="00251C86" w:rsidRDefault="00251C86" w:rsidP="00251C86">
      <w:pPr>
        <w:autoSpaceDE w:val="0"/>
        <w:autoSpaceDN w:val="0"/>
        <w:adjustRightInd w:val="0"/>
        <w:ind w:firstLine="709"/>
        <w:jc w:val="both"/>
        <w:rPr>
          <w:color w:val="000000"/>
          <w:sz w:val="22"/>
          <w:szCs w:val="22"/>
        </w:rPr>
      </w:pPr>
      <w:r w:rsidRPr="00251C86">
        <w:rPr>
          <w:color w:val="000000"/>
          <w:sz w:val="22"/>
          <w:szCs w:val="22"/>
        </w:rPr>
        <w:t xml:space="preserve">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с учетом архитектурн</w:t>
      </w:r>
      <w:proofErr w:type="gramStart"/>
      <w:r w:rsidRPr="00251C86">
        <w:rPr>
          <w:color w:val="000000"/>
          <w:sz w:val="22"/>
          <w:szCs w:val="22"/>
        </w:rPr>
        <w:t>о-</w:t>
      </w:r>
      <w:proofErr w:type="gramEnd"/>
      <w:r w:rsidRPr="00251C86">
        <w:rPr>
          <w:color w:val="000000"/>
          <w:sz w:val="22"/>
          <w:szCs w:val="22"/>
        </w:rPr>
        <w:t xml:space="preserve"> художественных требований к внешнему виду ограждений.</w:t>
      </w:r>
    </w:p>
    <w:p w:rsidR="00251C86" w:rsidRPr="00251C86" w:rsidRDefault="00251C86" w:rsidP="00251C86">
      <w:pPr>
        <w:ind w:firstLine="709"/>
        <w:jc w:val="both"/>
        <w:rPr>
          <w:sz w:val="22"/>
          <w:szCs w:val="22"/>
        </w:rPr>
      </w:pPr>
      <w:r w:rsidRPr="00251C86">
        <w:rPr>
          <w:sz w:val="22"/>
          <w:szCs w:val="22"/>
        </w:rPr>
        <w:t xml:space="preserve">Ограждение приусадебных земельных участков и земельных участков, предоставленных для индивидуального жилищного строительства: </w:t>
      </w:r>
    </w:p>
    <w:p w:rsidR="00251C86" w:rsidRPr="00251C86" w:rsidRDefault="00251C86" w:rsidP="00251C86">
      <w:pPr>
        <w:numPr>
          <w:ilvl w:val="0"/>
          <w:numId w:val="19"/>
        </w:numPr>
        <w:tabs>
          <w:tab w:val="left" w:pos="1059"/>
        </w:tabs>
        <w:ind w:firstLine="709"/>
        <w:jc w:val="both"/>
        <w:rPr>
          <w:sz w:val="22"/>
          <w:szCs w:val="22"/>
        </w:rPr>
      </w:pPr>
      <w:r w:rsidRPr="00251C86">
        <w:rPr>
          <w:sz w:val="22"/>
          <w:szCs w:val="22"/>
        </w:rPr>
        <w:t xml:space="preserve">со стороны улицы должно быть единообразным, как минимум на протяжении одного квартала с обеих сторон улиц, по согласованию с уполномоченным органом местного самоуправления. Максимально допустимая высота ограждений не более 2,1 м.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допускается с согласия смежных землепользователей; </w:t>
      </w:r>
    </w:p>
    <w:p w:rsidR="00251C86" w:rsidRPr="00251C86" w:rsidRDefault="00251C86" w:rsidP="00251C86">
      <w:pPr>
        <w:numPr>
          <w:ilvl w:val="0"/>
          <w:numId w:val="20"/>
        </w:numPr>
        <w:tabs>
          <w:tab w:val="left" w:pos="1119"/>
        </w:tabs>
        <w:ind w:firstLine="709"/>
        <w:jc w:val="both"/>
        <w:rPr>
          <w:sz w:val="22"/>
          <w:szCs w:val="22"/>
        </w:rPr>
      </w:pPr>
      <w:r w:rsidRPr="00251C86">
        <w:rPr>
          <w:sz w:val="22"/>
          <w:szCs w:val="22"/>
        </w:rPr>
        <w:t xml:space="preserve">перед фасадами многоквартирных и жилых домов разрешается устройство </w:t>
      </w:r>
      <w:r w:rsidRPr="00251C86">
        <w:rPr>
          <w:color w:val="000000"/>
          <w:sz w:val="22"/>
          <w:szCs w:val="22"/>
        </w:rPr>
        <w:t>палисадников д</w:t>
      </w:r>
      <w:r w:rsidRPr="00251C86">
        <w:rPr>
          <w:sz w:val="22"/>
          <w:szCs w:val="22"/>
        </w:rPr>
        <w:t>ля улучшения эстетического восприятия. Размер палисадников: глубина не более 3 метров, длина не более длины фасада дома. Ограждение палисада выполняется высотой не более 90 см. Устройство палисадов допускается с письменного разрешения администрации населенного пункта.</w:t>
      </w:r>
    </w:p>
    <w:p w:rsidR="00251C86" w:rsidRPr="00251C86" w:rsidRDefault="00251C86" w:rsidP="00251C86">
      <w:pPr>
        <w:ind w:firstLine="709"/>
        <w:jc w:val="both"/>
        <w:rPr>
          <w:sz w:val="22"/>
          <w:szCs w:val="22"/>
        </w:rPr>
      </w:pPr>
      <w:r w:rsidRPr="00251C86">
        <w:rPr>
          <w:sz w:val="22"/>
          <w:szCs w:val="22"/>
        </w:rPr>
        <w:t>На территориях общественного, рекреационного назначения рекомендуется применять декоративные ажурные металлические ограждения и не рекомендуется применение сплошных, глухих и железобетонных ограждений, в том числе при проектировании ограждений многоквартирных домов.</w:t>
      </w:r>
    </w:p>
    <w:p w:rsidR="00251C86" w:rsidRPr="00251C86" w:rsidRDefault="00251C86" w:rsidP="00251C86">
      <w:pPr>
        <w:autoSpaceDE w:val="0"/>
        <w:autoSpaceDN w:val="0"/>
        <w:adjustRightInd w:val="0"/>
        <w:ind w:firstLine="709"/>
        <w:jc w:val="both"/>
        <w:rPr>
          <w:color w:val="000000"/>
          <w:sz w:val="22"/>
          <w:szCs w:val="22"/>
        </w:rPr>
      </w:pPr>
      <w:r w:rsidRPr="00251C86">
        <w:rPr>
          <w:color w:val="000000"/>
          <w:sz w:val="22"/>
          <w:szCs w:val="22"/>
        </w:rPr>
        <w:t>Установка ограждений из бытовых отходов и их элементов не допускается.</w:t>
      </w:r>
    </w:p>
    <w:p w:rsidR="00251C86" w:rsidRPr="00251C86" w:rsidRDefault="00251C86" w:rsidP="00251C86">
      <w:pPr>
        <w:ind w:firstLine="709"/>
        <w:jc w:val="both"/>
        <w:rPr>
          <w:sz w:val="22"/>
          <w:szCs w:val="22"/>
        </w:rPr>
      </w:pPr>
      <w:r w:rsidRPr="00251C86">
        <w:rPr>
          <w:sz w:val="22"/>
          <w:szCs w:val="22"/>
        </w:rPr>
        <w:t>При установке ограждений учитывается следующее:</w:t>
      </w:r>
    </w:p>
    <w:p w:rsidR="00251C86" w:rsidRPr="00251C86" w:rsidRDefault="00251C86" w:rsidP="00251C86">
      <w:pPr>
        <w:ind w:firstLine="709"/>
        <w:jc w:val="both"/>
        <w:rPr>
          <w:sz w:val="22"/>
          <w:szCs w:val="22"/>
        </w:rPr>
      </w:pPr>
      <w:r w:rsidRPr="00251C86">
        <w:rPr>
          <w:sz w:val="22"/>
          <w:szCs w:val="22"/>
        </w:rPr>
        <w:lastRenderedPageBreak/>
        <w:t xml:space="preserve">-прочность, обеспечивающая защиту пешеходов от наезда автомобилей; </w:t>
      </w:r>
    </w:p>
    <w:p w:rsidR="00251C86" w:rsidRPr="00251C86" w:rsidRDefault="00251C86" w:rsidP="00251C86">
      <w:pPr>
        <w:ind w:firstLine="709"/>
        <w:jc w:val="both"/>
        <w:rPr>
          <w:sz w:val="22"/>
          <w:szCs w:val="22"/>
        </w:rPr>
      </w:pPr>
      <w:r w:rsidRPr="00251C86">
        <w:rPr>
          <w:sz w:val="22"/>
          <w:szCs w:val="22"/>
        </w:rPr>
        <w:t>-модульность, позволяющая создавать конструкции любой формы;</w:t>
      </w:r>
    </w:p>
    <w:p w:rsidR="00251C86" w:rsidRPr="00251C86" w:rsidRDefault="00251C86" w:rsidP="00251C86">
      <w:pPr>
        <w:ind w:firstLine="709"/>
        <w:jc w:val="both"/>
        <w:rPr>
          <w:sz w:val="22"/>
          <w:szCs w:val="22"/>
        </w:rPr>
      </w:pPr>
      <w:r w:rsidRPr="00251C86">
        <w:rPr>
          <w:sz w:val="22"/>
          <w:szCs w:val="22"/>
        </w:rPr>
        <w:t xml:space="preserve">-наличие светоотражающих элементов, в местах возможного наезда автомобиля; </w:t>
      </w:r>
    </w:p>
    <w:p w:rsidR="00251C86" w:rsidRPr="00251C86" w:rsidRDefault="00251C86" w:rsidP="00251C86">
      <w:pPr>
        <w:ind w:firstLine="709"/>
        <w:jc w:val="both"/>
        <w:rPr>
          <w:sz w:val="22"/>
          <w:szCs w:val="22"/>
        </w:rPr>
      </w:pPr>
      <w:r w:rsidRPr="00251C86">
        <w:rPr>
          <w:sz w:val="22"/>
          <w:szCs w:val="22"/>
        </w:rPr>
        <w:t>-расположение ограды не далее 10 см от края газона;</w:t>
      </w:r>
    </w:p>
    <w:p w:rsidR="00251C86" w:rsidRPr="00251C86" w:rsidRDefault="00251C86" w:rsidP="00251C86">
      <w:pPr>
        <w:ind w:firstLine="709"/>
        <w:jc w:val="both"/>
        <w:rPr>
          <w:sz w:val="22"/>
          <w:szCs w:val="22"/>
        </w:rPr>
      </w:pPr>
      <w:r w:rsidRPr="00251C86">
        <w:rPr>
          <w:sz w:val="22"/>
          <w:szCs w:val="22"/>
        </w:rPr>
        <w:t>-использование нейтральных цветов или естественного цвета используемого материала.</w:t>
      </w:r>
    </w:p>
    <w:p w:rsidR="00251C86" w:rsidRPr="00251C86" w:rsidRDefault="00251C86" w:rsidP="00251C86">
      <w:pPr>
        <w:ind w:firstLine="709"/>
        <w:jc w:val="both"/>
        <w:rPr>
          <w:sz w:val="22"/>
          <w:szCs w:val="22"/>
        </w:rPr>
      </w:pPr>
    </w:p>
    <w:p w:rsidR="00251C86" w:rsidRPr="00251C86" w:rsidRDefault="00251C86" w:rsidP="00251C86">
      <w:pPr>
        <w:tabs>
          <w:tab w:val="left" w:pos="1494"/>
        </w:tabs>
        <w:ind w:firstLine="709"/>
        <w:jc w:val="center"/>
        <w:rPr>
          <w:b/>
          <w:sz w:val="22"/>
          <w:szCs w:val="22"/>
        </w:rPr>
      </w:pPr>
      <w:r w:rsidRPr="00251C86">
        <w:rPr>
          <w:b/>
          <w:sz w:val="22"/>
          <w:szCs w:val="22"/>
        </w:rPr>
        <w:t>11. Производство земляных и строительных работ, восстановление элементов благоустройства после их завершения</w:t>
      </w:r>
    </w:p>
    <w:p w:rsidR="00251C86" w:rsidRPr="00251C86" w:rsidRDefault="00251C86" w:rsidP="00251C86">
      <w:pPr>
        <w:tabs>
          <w:tab w:val="left" w:pos="1494"/>
        </w:tabs>
        <w:ind w:firstLine="709"/>
        <w:jc w:val="center"/>
        <w:rPr>
          <w:b/>
          <w:sz w:val="22"/>
          <w:szCs w:val="22"/>
        </w:rPr>
      </w:pPr>
    </w:p>
    <w:p w:rsidR="00251C86" w:rsidRPr="00251C86" w:rsidRDefault="00251C86" w:rsidP="00251C86">
      <w:pPr>
        <w:ind w:firstLine="709"/>
        <w:jc w:val="both"/>
        <w:rPr>
          <w:sz w:val="22"/>
          <w:szCs w:val="22"/>
        </w:rPr>
      </w:pPr>
      <w:r w:rsidRPr="00251C86">
        <w:rPr>
          <w:sz w:val="22"/>
          <w:szCs w:val="22"/>
        </w:rPr>
        <w:t>11.1. 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разрешения выданного администрацией Невского сельсовета.</w:t>
      </w:r>
    </w:p>
    <w:p w:rsidR="00251C86" w:rsidRPr="00251C86" w:rsidRDefault="00251C86" w:rsidP="00251C86">
      <w:pPr>
        <w:ind w:firstLine="709"/>
        <w:jc w:val="both"/>
        <w:rPr>
          <w:sz w:val="22"/>
          <w:szCs w:val="22"/>
        </w:rPr>
      </w:pPr>
      <w:r w:rsidRPr="00251C86">
        <w:rPr>
          <w:sz w:val="22"/>
          <w:szCs w:val="22"/>
        </w:rPr>
        <w:t>Аварийные работы рекомендуется начинать владельцам сетей по телефонограмме или по уведомлению администрации Невского сельсовета с последующим оформлением разрешения в 3-дневный срок.</w:t>
      </w:r>
    </w:p>
    <w:p w:rsidR="00251C86" w:rsidRPr="00251C86" w:rsidRDefault="00251C86" w:rsidP="00251C86">
      <w:pPr>
        <w:ind w:firstLine="709"/>
        <w:jc w:val="both"/>
        <w:rPr>
          <w:sz w:val="22"/>
          <w:szCs w:val="22"/>
        </w:rPr>
      </w:pPr>
      <w:r w:rsidRPr="00251C86">
        <w:rPr>
          <w:sz w:val="22"/>
          <w:szCs w:val="22"/>
        </w:rPr>
        <w:t>11.2. До окончания срока действия разрешения на производство земляных работ производитель работ обязан убрать излишний грунт, строительные материалы, мусор и прочие отходы.</w:t>
      </w:r>
    </w:p>
    <w:p w:rsidR="00251C86" w:rsidRPr="00251C86" w:rsidRDefault="00251C86" w:rsidP="00251C86">
      <w:pPr>
        <w:ind w:firstLine="709"/>
        <w:jc w:val="both"/>
        <w:rPr>
          <w:sz w:val="22"/>
          <w:szCs w:val="22"/>
        </w:rPr>
      </w:pPr>
      <w:r w:rsidRPr="00251C86">
        <w:rPr>
          <w:sz w:val="22"/>
          <w:szCs w:val="22"/>
        </w:rPr>
        <w:t>11.3. После окончания проведения земляных работ производитель работ (или специализированная организация) обязаны начать работы по восстановлению дорожных покрытий:</w:t>
      </w:r>
    </w:p>
    <w:p w:rsidR="00251C86" w:rsidRPr="00251C86" w:rsidRDefault="00251C86" w:rsidP="00251C86">
      <w:pPr>
        <w:ind w:firstLine="709"/>
        <w:jc w:val="both"/>
        <w:rPr>
          <w:sz w:val="22"/>
          <w:szCs w:val="22"/>
        </w:rPr>
      </w:pPr>
      <w:r w:rsidRPr="00251C86">
        <w:rPr>
          <w:sz w:val="22"/>
          <w:szCs w:val="22"/>
        </w:rPr>
        <w:t xml:space="preserve">- в местах поперечных и продольных разрытий проезжей части улиц - в течение суток; </w:t>
      </w:r>
    </w:p>
    <w:p w:rsidR="00251C86" w:rsidRPr="00251C86" w:rsidRDefault="00251C86" w:rsidP="00251C86">
      <w:pPr>
        <w:ind w:firstLine="709"/>
        <w:jc w:val="both"/>
        <w:rPr>
          <w:sz w:val="22"/>
          <w:szCs w:val="22"/>
        </w:rPr>
      </w:pPr>
      <w:r w:rsidRPr="00251C86">
        <w:rPr>
          <w:sz w:val="22"/>
          <w:szCs w:val="22"/>
        </w:rPr>
        <w:t>- в местах раскопок местных проездов, тротуаров, набивных дорожек и газонов - в течение 3-х суток.</w:t>
      </w:r>
    </w:p>
    <w:p w:rsidR="00251C86" w:rsidRPr="00251C86" w:rsidRDefault="00251C86" w:rsidP="00251C86">
      <w:pPr>
        <w:ind w:firstLine="709"/>
        <w:jc w:val="both"/>
        <w:rPr>
          <w:sz w:val="22"/>
          <w:szCs w:val="22"/>
        </w:rPr>
      </w:pPr>
      <w:r w:rsidRPr="00251C86">
        <w:rPr>
          <w:sz w:val="22"/>
          <w:szCs w:val="22"/>
        </w:rPr>
        <w:t>11.4. В случае невозможности завершения земляных работ в зимний период в связи с неблагоприятными погодными условиями и температурным режимом производитель работ обязан:</w:t>
      </w:r>
    </w:p>
    <w:p w:rsidR="00251C86" w:rsidRPr="00251C86" w:rsidRDefault="00251C86" w:rsidP="00251C86">
      <w:pPr>
        <w:ind w:firstLine="709"/>
        <w:jc w:val="both"/>
        <w:rPr>
          <w:sz w:val="22"/>
          <w:szCs w:val="22"/>
        </w:rPr>
      </w:pPr>
      <w:r w:rsidRPr="00251C86">
        <w:rPr>
          <w:sz w:val="22"/>
          <w:szCs w:val="22"/>
        </w:rPr>
        <w:t>- провести необходимые мероприятия по приведению в порядок территории в зоне производства земляных работ.</w:t>
      </w:r>
    </w:p>
    <w:p w:rsidR="00251C86" w:rsidRPr="00251C86" w:rsidRDefault="00251C86" w:rsidP="00251C86">
      <w:pPr>
        <w:ind w:firstLine="709"/>
        <w:jc w:val="both"/>
        <w:rPr>
          <w:sz w:val="22"/>
          <w:szCs w:val="22"/>
        </w:rPr>
      </w:pPr>
      <w:r w:rsidRPr="00251C86">
        <w:rPr>
          <w:sz w:val="22"/>
          <w:szCs w:val="22"/>
        </w:rPr>
        <w:t xml:space="preserve">11.5.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восстановления элементов благоустройства. </w:t>
      </w:r>
    </w:p>
    <w:p w:rsidR="00251C86" w:rsidRPr="00251C86" w:rsidRDefault="00251C86" w:rsidP="00251C86">
      <w:pPr>
        <w:ind w:firstLine="709"/>
        <w:jc w:val="both"/>
        <w:rPr>
          <w:sz w:val="22"/>
          <w:szCs w:val="22"/>
        </w:rPr>
      </w:pPr>
      <w:r w:rsidRPr="00251C86">
        <w:rPr>
          <w:sz w:val="22"/>
          <w:szCs w:val="22"/>
        </w:rPr>
        <w:t xml:space="preserve">11.6. </w:t>
      </w:r>
      <w:proofErr w:type="gramStart"/>
      <w:r w:rsidRPr="00251C86">
        <w:rPr>
          <w:sz w:val="22"/>
          <w:szCs w:val="22"/>
        </w:rPr>
        <w:t>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убран строительный мусор и сопутствующие элементы благоустройства, демонтированные в ходе работ, произведена планировка грунта) и сданы по акту в срок, определенный в соответствии с разрешением на производство земляных работ.</w:t>
      </w:r>
      <w:proofErr w:type="gramEnd"/>
      <w:r w:rsidRPr="00251C86">
        <w:rPr>
          <w:sz w:val="22"/>
          <w:szCs w:val="22"/>
        </w:rPr>
        <w:t xml:space="preserve"> Окончательное восстановление поврежденных элементов благоустройства территории (асфальт, тротуарная плитка, бордюры, </w:t>
      </w:r>
      <w:proofErr w:type="spellStart"/>
      <w:r w:rsidRPr="00251C86">
        <w:rPr>
          <w:sz w:val="22"/>
          <w:szCs w:val="22"/>
        </w:rPr>
        <w:t>поребрики</w:t>
      </w:r>
      <w:proofErr w:type="spellEnd"/>
      <w:r w:rsidRPr="00251C86">
        <w:rPr>
          <w:sz w:val="22"/>
          <w:szCs w:val="22"/>
        </w:rPr>
        <w:t xml:space="preserve">, газоны, клумбы, иные участки озеленения) должно быть завершено после окончания зимнего периода, но не позднее 1 июня. </w:t>
      </w:r>
    </w:p>
    <w:p w:rsidR="00251C86" w:rsidRPr="00251C86" w:rsidRDefault="00251C86" w:rsidP="00251C86">
      <w:pPr>
        <w:ind w:firstLine="709"/>
        <w:jc w:val="both"/>
        <w:rPr>
          <w:sz w:val="22"/>
          <w:szCs w:val="22"/>
        </w:rPr>
      </w:pPr>
      <w:r w:rsidRPr="00251C86">
        <w:rPr>
          <w:sz w:val="22"/>
          <w:szCs w:val="22"/>
        </w:rPr>
        <w:t xml:space="preserve">11.7. Запрещается засыпка траншей на проезжих частях и тротуарах мерзлыми, глинистыми грунтами, строительным мусором и прочими сжимаемыми грунтами, а также засыпка траншей с использованием машин и механизмов на гусеничном ходу на улицах, имеющих усовершенствованные покрытия. </w:t>
      </w:r>
    </w:p>
    <w:p w:rsidR="00251C86" w:rsidRPr="00251C86" w:rsidRDefault="00251C86" w:rsidP="00251C86">
      <w:pPr>
        <w:ind w:firstLine="709"/>
        <w:jc w:val="both"/>
        <w:rPr>
          <w:sz w:val="22"/>
          <w:szCs w:val="22"/>
        </w:rPr>
      </w:pPr>
      <w:r w:rsidRPr="00251C86">
        <w:rPr>
          <w:sz w:val="22"/>
          <w:szCs w:val="22"/>
        </w:rPr>
        <w:t xml:space="preserve">11.8. При производстве работ по ремонту сетей инженерно-технического обеспечения: </w:t>
      </w:r>
    </w:p>
    <w:p w:rsidR="00251C86" w:rsidRPr="00251C86" w:rsidRDefault="00251C86" w:rsidP="00251C86">
      <w:pPr>
        <w:ind w:firstLine="709"/>
        <w:jc w:val="both"/>
        <w:rPr>
          <w:sz w:val="22"/>
          <w:szCs w:val="22"/>
        </w:rPr>
      </w:pPr>
      <w:r w:rsidRPr="00251C86">
        <w:rPr>
          <w:sz w:val="22"/>
          <w:szCs w:val="22"/>
        </w:rPr>
        <w:t>- при производстве работ по ремонту сетей инженерно-технического обеспечения вдоль проезжей части дорог, ширина асфальтобетонного покрытия которых составляет более 7 метров, восстановление покрытия выполняется на ширину 3 метра от края траншеи в каждую сторону, по всей длине разрытия.</w:t>
      </w:r>
    </w:p>
    <w:p w:rsidR="00251C86" w:rsidRPr="00251C86" w:rsidRDefault="00251C86" w:rsidP="00251C86">
      <w:pPr>
        <w:ind w:firstLine="709"/>
        <w:jc w:val="both"/>
        <w:rPr>
          <w:sz w:val="22"/>
          <w:szCs w:val="22"/>
        </w:rPr>
      </w:pPr>
      <w:r w:rsidRPr="00251C86">
        <w:rPr>
          <w:sz w:val="22"/>
          <w:szCs w:val="22"/>
        </w:rPr>
        <w:t>11.9. При укладке телефонных и электрических кабелей в траншеи шириной до 1 метра асфальтобетонное покрытие восстанавливается на ширину 1,5 метра по всей длине разрытия.</w:t>
      </w:r>
    </w:p>
    <w:p w:rsidR="00251C86" w:rsidRPr="00251C86" w:rsidRDefault="00251C86" w:rsidP="00251C86">
      <w:pPr>
        <w:ind w:firstLine="709"/>
        <w:jc w:val="both"/>
        <w:rPr>
          <w:sz w:val="22"/>
          <w:szCs w:val="22"/>
        </w:rPr>
      </w:pPr>
      <w:r w:rsidRPr="00251C86">
        <w:rPr>
          <w:sz w:val="22"/>
          <w:szCs w:val="22"/>
        </w:rPr>
        <w:t>11.10. При производстве работ поперек проезжей части дорог восстановление асфальтобетонного покрытия выполняется с обеих сторон разрытия на расстоянии 5 метров от края траншеи в каждую сторону.</w:t>
      </w:r>
    </w:p>
    <w:p w:rsidR="00251C86" w:rsidRPr="00251C86" w:rsidRDefault="00251C86" w:rsidP="00251C86">
      <w:pPr>
        <w:suppressAutoHyphens/>
        <w:spacing w:line="100" w:lineRule="atLeast"/>
        <w:ind w:firstLine="567"/>
        <w:jc w:val="both"/>
        <w:rPr>
          <w:kern w:val="1"/>
          <w:sz w:val="22"/>
          <w:szCs w:val="22"/>
          <w:lang w:eastAsia="ar-SA"/>
        </w:rPr>
      </w:pPr>
      <w:r w:rsidRPr="00251C86">
        <w:rPr>
          <w:sz w:val="22"/>
          <w:szCs w:val="22"/>
        </w:rPr>
        <w:t>11.12. На период проведения земляных, строительных и ремонтных работ, место работ (дорога, тротуар, газон) должны быть</w:t>
      </w:r>
      <w:r w:rsidRPr="00251C86">
        <w:rPr>
          <w:kern w:val="1"/>
          <w:sz w:val="22"/>
          <w:szCs w:val="22"/>
          <w:lang w:eastAsia="ar-SA"/>
        </w:rPr>
        <w:t xml:space="preserve"> ограждены защитными ограждениями с разрывами не более </w:t>
      </w:r>
      <w:r w:rsidRPr="00251C86">
        <w:rPr>
          <w:kern w:val="1"/>
          <w:sz w:val="22"/>
          <w:szCs w:val="22"/>
          <w:lang w:eastAsia="ar-SA"/>
        </w:rPr>
        <w:lastRenderedPageBreak/>
        <w:t>20 см, имеющими светоотражающее покрытие (ленту), с указанием наименования организации, производящей работы, и номера телефона, в темное время суток обозначаться сигнальными огнями, указателями объездов и пешеходных переходов. Места производства земляных работ при необходимости должны быть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 и дополнительной ограждающей планкой на высоте 0,5 м от настила.</w:t>
      </w:r>
    </w:p>
    <w:p w:rsidR="00251C86" w:rsidRPr="00251C86" w:rsidRDefault="00251C86" w:rsidP="00251C86">
      <w:pPr>
        <w:ind w:firstLine="709"/>
        <w:jc w:val="both"/>
        <w:rPr>
          <w:sz w:val="22"/>
          <w:szCs w:val="22"/>
        </w:rPr>
      </w:pPr>
      <w:r w:rsidRPr="00251C86">
        <w:rPr>
          <w:sz w:val="22"/>
          <w:szCs w:val="22"/>
        </w:rPr>
        <w:t>11.13. Ограждение мест производства дорожных работ следует осуществлять на всех дорогах и улицах независимо от их категории и ведомственной принадлежности.</w:t>
      </w:r>
    </w:p>
    <w:p w:rsidR="00251C86" w:rsidRPr="00251C86" w:rsidRDefault="00251C86" w:rsidP="00251C86">
      <w:pPr>
        <w:ind w:firstLine="709"/>
        <w:jc w:val="both"/>
        <w:rPr>
          <w:sz w:val="22"/>
          <w:szCs w:val="22"/>
        </w:rPr>
      </w:pPr>
      <w:r w:rsidRPr="00251C86">
        <w:rPr>
          <w:sz w:val="22"/>
          <w:szCs w:val="22"/>
        </w:rPr>
        <w:t xml:space="preserve">11.14. На восстанавливаемом участке следует применять тип твердого покрытия, существовавший ранее (до проведения земляных работ). </w:t>
      </w:r>
    </w:p>
    <w:p w:rsidR="00251C86" w:rsidRPr="00251C86" w:rsidRDefault="00251C86" w:rsidP="00251C86">
      <w:pPr>
        <w:ind w:firstLine="709"/>
        <w:jc w:val="both"/>
        <w:rPr>
          <w:sz w:val="22"/>
          <w:szCs w:val="22"/>
        </w:rPr>
      </w:pPr>
      <w:r w:rsidRPr="00251C86">
        <w:rPr>
          <w:sz w:val="22"/>
          <w:szCs w:val="22"/>
        </w:rPr>
        <w:t>11.15. Подъездные пути и места для установки подъемных кранов необходимо располагать вне зоны зеленых насаждений, не нарушая установленных ограждений деревьев. Деревья и кустарники, находящиеся вблизи подъездных путей, ограждаются щитами или забором.</w:t>
      </w:r>
    </w:p>
    <w:p w:rsidR="00251C86" w:rsidRPr="00251C86" w:rsidRDefault="00251C86" w:rsidP="00251C86">
      <w:pPr>
        <w:ind w:firstLine="709"/>
        <w:jc w:val="both"/>
        <w:rPr>
          <w:sz w:val="22"/>
          <w:szCs w:val="22"/>
        </w:rPr>
      </w:pPr>
      <w:r w:rsidRPr="00251C86">
        <w:rPr>
          <w:sz w:val="22"/>
          <w:szCs w:val="22"/>
        </w:rPr>
        <w:t>11.16. Земляные работы считаются законченными после полного завершения работ по благоустройству территории, нарушенной в результате производства работ.</w:t>
      </w:r>
    </w:p>
    <w:p w:rsidR="00251C86" w:rsidRPr="00251C86" w:rsidRDefault="00251C86" w:rsidP="00251C86">
      <w:pPr>
        <w:tabs>
          <w:tab w:val="left" w:pos="3900"/>
        </w:tabs>
        <w:ind w:firstLine="709"/>
        <w:jc w:val="center"/>
        <w:rPr>
          <w:b/>
          <w:sz w:val="22"/>
          <w:szCs w:val="22"/>
        </w:rPr>
      </w:pPr>
      <w:r w:rsidRPr="00251C86">
        <w:rPr>
          <w:b/>
          <w:sz w:val="22"/>
          <w:szCs w:val="22"/>
        </w:rPr>
        <w:t>12.Организация освещения  территории</w:t>
      </w:r>
    </w:p>
    <w:p w:rsidR="00251C86" w:rsidRPr="00251C86" w:rsidRDefault="00251C86" w:rsidP="00251C86">
      <w:pPr>
        <w:tabs>
          <w:tab w:val="left" w:pos="3900"/>
        </w:tabs>
        <w:ind w:firstLine="709"/>
        <w:jc w:val="center"/>
        <w:rPr>
          <w:b/>
          <w:sz w:val="22"/>
          <w:szCs w:val="22"/>
        </w:rPr>
      </w:pPr>
    </w:p>
    <w:p w:rsidR="00251C86" w:rsidRPr="00251C86" w:rsidRDefault="00251C86" w:rsidP="00251C86">
      <w:pPr>
        <w:ind w:firstLine="709"/>
        <w:jc w:val="both"/>
        <w:rPr>
          <w:sz w:val="22"/>
          <w:szCs w:val="22"/>
        </w:rPr>
      </w:pPr>
      <w:r w:rsidRPr="00251C86">
        <w:rPr>
          <w:sz w:val="22"/>
          <w:szCs w:val="22"/>
        </w:rPr>
        <w:t>12.1. Улицы, дороги, площади, территории жилых домов, территории промышленных и коммунальных организаций, элементы информации о населенных пунктах рекомендуется освещать в темное время суток по расписанию, утвержденному администрацией Невского сельсовета.</w:t>
      </w:r>
    </w:p>
    <w:p w:rsidR="00251C86" w:rsidRPr="00251C86" w:rsidRDefault="00251C86" w:rsidP="00251C86">
      <w:pPr>
        <w:ind w:firstLine="709"/>
        <w:jc w:val="both"/>
        <w:rPr>
          <w:sz w:val="22"/>
          <w:szCs w:val="22"/>
        </w:rPr>
      </w:pPr>
      <w:r w:rsidRPr="00251C86">
        <w:rPr>
          <w:sz w:val="22"/>
          <w:szCs w:val="22"/>
        </w:rPr>
        <w:t xml:space="preserve"> 12.2. Порядок размещения уличных фонарей, а также иных источников наружного освещения, мощность светильников, расстояние между опорами, режим освещения и иные требования к организации освещения территории Невского сельсовета определяются требованиями законодательства или иными правовыми актами администрации Невского сельсовета. </w:t>
      </w:r>
    </w:p>
    <w:p w:rsidR="00251C86" w:rsidRPr="00251C86" w:rsidRDefault="00251C86" w:rsidP="00251C86">
      <w:pPr>
        <w:ind w:firstLine="709"/>
        <w:jc w:val="both"/>
        <w:rPr>
          <w:color w:val="000000"/>
          <w:sz w:val="22"/>
          <w:szCs w:val="22"/>
        </w:rPr>
      </w:pPr>
      <w:r w:rsidRPr="00251C86">
        <w:rPr>
          <w:sz w:val="22"/>
          <w:szCs w:val="22"/>
        </w:rPr>
        <w:t>12.3. Содержание опор наружного освещения, обеспечивается собственниками указанных объектов и (или) лицами, на обслуживании и (или) содержании которых находятся данные объекты.</w:t>
      </w:r>
      <w:r w:rsidRPr="00251C86">
        <w:rPr>
          <w:color w:val="000000"/>
          <w:sz w:val="22"/>
          <w:szCs w:val="22"/>
        </w:rPr>
        <w:t xml:space="preserve"> Техническое обслуживание и ремонт установок наружного (уличного) освещения должен выполнять подготовленный оперативный и оперативно-ремонтный персонал специализированных организаций. Потребители, не имеющие такого персонала, могут передать функции технического обслуживания и ремонта этих установок специализированным организациям. </w:t>
      </w:r>
    </w:p>
    <w:p w:rsidR="00251C86" w:rsidRPr="00251C86" w:rsidRDefault="00251C86" w:rsidP="00251C86">
      <w:pPr>
        <w:ind w:firstLine="709"/>
        <w:jc w:val="both"/>
        <w:rPr>
          <w:sz w:val="22"/>
          <w:szCs w:val="22"/>
        </w:rPr>
      </w:pPr>
      <w:r w:rsidRPr="00251C86">
        <w:rPr>
          <w:sz w:val="22"/>
          <w:szCs w:val="22"/>
        </w:rPr>
        <w:t>12.4.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В случае если неисправные светильники покрывают более 60 процентов площади, необходимой для освещения, срок восстановления горения светильников не может превышать суток.</w:t>
      </w:r>
    </w:p>
    <w:p w:rsidR="00251C86" w:rsidRPr="00251C86" w:rsidRDefault="00251C86" w:rsidP="00251C86">
      <w:pPr>
        <w:ind w:firstLine="709"/>
        <w:jc w:val="both"/>
        <w:rPr>
          <w:sz w:val="22"/>
          <w:szCs w:val="22"/>
        </w:rPr>
      </w:pPr>
      <w:r w:rsidRPr="00251C86">
        <w:rPr>
          <w:sz w:val="22"/>
          <w:szCs w:val="22"/>
        </w:rPr>
        <w:t>12.5. Процент недействующих светильников на улицах не должен превышать 10%. Не допускается расположение неработающих светильников подряд, один за другим.</w:t>
      </w:r>
    </w:p>
    <w:p w:rsidR="00251C86" w:rsidRPr="00251C86" w:rsidRDefault="00251C86" w:rsidP="00251C86">
      <w:pPr>
        <w:ind w:firstLine="709"/>
        <w:jc w:val="both"/>
        <w:rPr>
          <w:sz w:val="22"/>
          <w:szCs w:val="22"/>
        </w:rPr>
      </w:pPr>
      <w:r w:rsidRPr="00251C86">
        <w:rPr>
          <w:sz w:val="22"/>
          <w:szCs w:val="22"/>
        </w:rPr>
        <w:t>12.6. Вывоз сбитых опор освещения осуществляется лицом, эксплуатирующим линейные сооружения, в течение 1 суток с момента обнаружения (демонтажа).</w:t>
      </w:r>
    </w:p>
    <w:p w:rsidR="00251C86" w:rsidRPr="00251C86" w:rsidRDefault="00251C86" w:rsidP="00251C86">
      <w:pPr>
        <w:ind w:firstLine="709"/>
        <w:jc w:val="both"/>
        <w:rPr>
          <w:sz w:val="22"/>
          <w:szCs w:val="22"/>
        </w:rPr>
      </w:pPr>
      <w:r w:rsidRPr="00251C86">
        <w:rPr>
          <w:sz w:val="22"/>
          <w:szCs w:val="22"/>
        </w:rPr>
        <w:t>12.7.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(цвет окраски согласовывается с уполномоченным лицом администрации сельского поселения) соответствующими уполномоченными организациями по мере необходимости, но не реже одного раза в три года.</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12.8.В целях обеспечения сохранности электрических сетей наружного освещения и предотвращения несчастных случаев без согласования с владельцами сетей наружного освещения в пределах охранных зон линий сети наружного освещения запрещается:</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-осуществлять строительные, монтажные работы, производить посадку и вырубку деревьев, кустарников, устраивать спортивные площадки и площадки для игр, складировать материалы;</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-производить какие-либо работы любым организациям и лицам, кроме работников специализированных организаций, занимающихся обеспечением уличного освещения;</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-размещать рекламные средства, дополнительные средства освещения и т.д.;</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-подключать дополнительные линии к электрическим сетям наружного освещения, розетки, любую электроаппаратуру и оборудование;</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lastRenderedPageBreak/>
        <w:t>-производить земляные работы вблизи установок наружного освещения;</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r w:rsidRPr="00251C86">
        <w:rPr>
          <w:color w:val="000000"/>
          <w:sz w:val="22"/>
          <w:szCs w:val="22"/>
        </w:rPr>
        <w:t>-сажать деревья и кустарники на расстоянии менее 2 метров от крайнего провода линии наружного освещения.</w:t>
      </w:r>
    </w:p>
    <w:p w:rsidR="00251C86" w:rsidRPr="00251C86" w:rsidRDefault="00251C86" w:rsidP="00251C86">
      <w:pPr>
        <w:widowControl w:val="0"/>
        <w:tabs>
          <w:tab w:val="left" w:pos="993"/>
        </w:tabs>
        <w:autoSpaceDE w:val="0"/>
        <w:autoSpaceDN w:val="0"/>
        <w:adjustRightInd w:val="0"/>
        <w:ind w:firstLine="709"/>
        <w:jc w:val="both"/>
        <w:rPr>
          <w:color w:val="000000"/>
          <w:sz w:val="22"/>
          <w:szCs w:val="22"/>
        </w:rPr>
      </w:pPr>
    </w:p>
    <w:p w:rsidR="00251C86" w:rsidRPr="00251C86" w:rsidRDefault="00251C86" w:rsidP="00251C86">
      <w:pPr>
        <w:tabs>
          <w:tab w:val="left" w:pos="851"/>
        </w:tabs>
        <w:autoSpaceDE w:val="0"/>
        <w:autoSpaceDN w:val="0"/>
        <w:adjustRightInd w:val="0"/>
        <w:ind w:firstLine="709"/>
        <w:jc w:val="center"/>
        <w:rPr>
          <w:b/>
          <w:sz w:val="22"/>
          <w:szCs w:val="22"/>
        </w:rPr>
      </w:pPr>
      <w:r w:rsidRPr="00251C86">
        <w:rPr>
          <w:b/>
          <w:sz w:val="22"/>
          <w:szCs w:val="22"/>
        </w:rPr>
        <w:t>13.Работа по озеленению территорий и содержанию зеленых насаждений</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13.1. Все зеленые насаждения, расположенные на территории  Невского   сельсовета, за исключением земель лесного фонда составляют неприкосновенный зеленый фонд Невского сельсовета и являются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земельный участок, являются собственностью соответствующего юридического или физического лица - собственника участка. В случае если зеленые насаждения произрастали на земельном участке до передачи его в собственность, они являются муниципальной собственностью.</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13.2. Лица, не являющиеся собственниками земельных участков, за исключением обладателей сервитутов, не имеют право собственности на расположенные на земельном участке многолетние насаждения.</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13.3. Юридические и физические лица, являющиеся пользователями земельных участков, обязаны сохранять все зеленые насаждения, имеющиеся на их участках.</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13.4. Текущее содержание парков и других объектов зеленого хозяйства возлагается на договорной основе на юридических лиц, в ведении которых они находятся. Текущее содержание газонов на прилегающих и закрепленных территориях возлагается на соответствующих физических и юридических лиц.</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13.5. 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251C86">
        <w:rPr>
          <w:color w:val="000000"/>
          <w:sz w:val="22"/>
          <w:szCs w:val="22"/>
        </w:rPr>
        <w:t>агрохимикатов</w:t>
      </w:r>
      <w:proofErr w:type="spellEnd"/>
      <w:r w:rsidRPr="00251C86">
        <w:rPr>
          <w:color w:val="000000"/>
          <w:sz w:val="22"/>
          <w:szCs w:val="22"/>
        </w:rPr>
        <w:t>, разрешенных к применению на территории Российской федерации.</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13.6. На улицах, парках, в населенных пунктах и лесополосах категорически запрещается самовольная вырубка зеленых насаждений.</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13.7. При производстве строительных работ юридические и физические лица обязаны сохранить зеленые насаждения на участках застройки. Заказчики обязаны передавать сохраняемые зеленые насаждения строительной организации (подрядчику) под сохранную расписку. Подрядчики обязаны в целях недопущения повреждения зеленых насаждений ограждать их, при необходимости брать в короба.</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13.8. Снос зеленых насаждений разрешается только в случае невозможности их сохранения. Юридические и физические лица производят снос зеленых насаждений только после получения разрешения. Разрешение выдается по заявкам юридических и физических лиц в случаях:</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сноса зеленых насаждений под новое строительство, прокладку инженерных коммуникаций, линий электропередач, газопроводов и пр.;</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санитарной вырубки;</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реконструкции зеленых насаждений;</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иных обоснованных причин.</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13.9. Разрешение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13.10.Компенсационная высадка производится из расчета посадки не менее трех зеленых насаждений взамен каждого подлежащего сносу, и производства </w:t>
      </w:r>
      <w:proofErr w:type="spellStart"/>
      <w:r w:rsidRPr="00251C86">
        <w:rPr>
          <w:color w:val="000000"/>
          <w:sz w:val="22"/>
          <w:szCs w:val="22"/>
        </w:rPr>
        <w:t>уходных</w:t>
      </w:r>
      <w:proofErr w:type="spellEnd"/>
      <w:r w:rsidRPr="00251C86">
        <w:rPr>
          <w:color w:val="000000"/>
          <w:sz w:val="22"/>
          <w:szCs w:val="22"/>
        </w:rPr>
        <w:t xml:space="preserve"> работ за ними сроком до трех лет, либо до полной приживаемости.</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13.11. Стоимость за деревья и кустарники рассчитывается </w:t>
      </w:r>
      <w:proofErr w:type="gramStart"/>
      <w:r w:rsidRPr="00251C86">
        <w:rPr>
          <w:color w:val="000000"/>
          <w:sz w:val="22"/>
          <w:szCs w:val="22"/>
        </w:rPr>
        <w:t>согласно ставок</w:t>
      </w:r>
      <w:proofErr w:type="gramEnd"/>
      <w:r w:rsidRPr="00251C86">
        <w:rPr>
          <w:color w:val="000000"/>
          <w:sz w:val="22"/>
          <w:szCs w:val="22"/>
        </w:rPr>
        <w:t xml:space="preserve"> лесных податей за древесину, отпускаемую на корню. Стоимость работ по пересадке деревьев и кустарников определяется также согласно существующим расценкам.</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13.12. Разрешение на снос зеленых насаждений выдается Главой Невского сельсовета. В случае сноса лесозащитных зеленых насаждений, произрастающих на землях сельскохозяйственного назначения, разрешение выдается только по согласованию с управлением сельского хозяйства, если иное не предусмотрено действующим законодательством.</w:t>
      </w:r>
    </w:p>
    <w:p w:rsidR="00251C86" w:rsidRPr="00251C86" w:rsidRDefault="00251C86" w:rsidP="00251C86">
      <w:pPr>
        <w:ind w:firstLine="709"/>
        <w:jc w:val="both"/>
        <w:rPr>
          <w:color w:val="000000"/>
          <w:sz w:val="22"/>
          <w:szCs w:val="22"/>
        </w:rPr>
      </w:pPr>
      <w:r w:rsidRPr="00251C86">
        <w:rPr>
          <w:color w:val="000000"/>
          <w:sz w:val="22"/>
          <w:szCs w:val="22"/>
        </w:rPr>
        <w:lastRenderedPageBreak/>
        <w:t xml:space="preserve">13.13. Снос деревьев, кроме ценных пород деревьев, и кустарников в зоне индивидуальной застройки осуществляется собственниками земельных участков самостоятельно за счет собственных средств. </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13.14. Содержание зеленых насаждений на закрепленных за юридическими и физическими лицами территориях должно осуществляться в соответствии с </w:t>
      </w:r>
      <w:proofErr w:type="spellStart"/>
      <w:r w:rsidRPr="00251C86">
        <w:rPr>
          <w:color w:val="000000"/>
          <w:sz w:val="22"/>
          <w:szCs w:val="22"/>
        </w:rPr>
        <w:t>дендропроектами</w:t>
      </w:r>
      <w:proofErr w:type="spellEnd"/>
      <w:r w:rsidRPr="00251C86">
        <w:rPr>
          <w:color w:val="000000"/>
          <w:sz w:val="22"/>
          <w:szCs w:val="22"/>
        </w:rPr>
        <w:t>, утвержденными на определенный срок, согласованными со всеми владельцами подземных и воздушных коммуникаций, отделами Государственной инспекции безопасности дорожного движения, природоохранными органами.</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13.15. В секторе индивидуальной и многоэтажной жилой застройки посадка зеленых насаждений от межи или жилого дома разрешается:</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для </w:t>
      </w:r>
      <w:proofErr w:type="spellStart"/>
      <w:r w:rsidRPr="00251C86">
        <w:rPr>
          <w:color w:val="000000"/>
          <w:sz w:val="22"/>
          <w:szCs w:val="22"/>
        </w:rPr>
        <w:t>среднерослых</w:t>
      </w:r>
      <w:proofErr w:type="spellEnd"/>
      <w:r w:rsidRPr="00251C86">
        <w:rPr>
          <w:color w:val="000000"/>
          <w:sz w:val="22"/>
          <w:szCs w:val="22"/>
        </w:rPr>
        <w:t xml:space="preserve"> деревьев - не ближе 2 метров;</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для высокорослых деревьев - не ближе 4 метров;</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для кустарников - не ближе 1 метра.</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13.16. </w:t>
      </w:r>
      <w:proofErr w:type="gramStart"/>
      <w:r w:rsidRPr="00251C86">
        <w:rPr>
          <w:color w:val="000000"/>
          <w:sz w:val="22"/>
          <w:szCs w:val="22"/>
        </w:rPr>
        <w:t>В садах, парках, лесополосах категорически запрещается: производить проезд и парковку автотранспортных средств; устраивать свалки мусора и промышленных отходов; разводить костры, использовать открытые источники огня; производить самовольную вырубку зеленых насаждений, выжигание сухой растительности, выпас скота и домашней птицы, а также другие мероприятия, негативно сказывающиеся на состоянии зеленых насаждений и противоречащие целевому назначению указанных зеленых зон.</w:t>
      </w:r>
      <w:proofErr w:type="gramEnd"/>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13.17. Ответственность за сохранность зеленых насаждений и уход за ними возлагается:</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в садах вдоль улиц и автомагистралей - на организации, эксплуатирующие указанные объекты, либо закрепленные за ними;</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у домов по фасаду вдоль проезжей части улиц и во дворах - на владельцев (пользователей) домовладений, зданий и строений;</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на территориях предприятий, учреждений, школ, больниц и т.д. и прилегающих к ним территориях - на администрации предприятий и организаций.</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13.18.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смыв и дождевание, борьба с вредителями и болезнями, утепление приствольных кругов на зиму и др.).</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13.19.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251C86">
        <w:rPr>
          <w:color w:val="000000"/>
          <w:sz w:val="22"/>
          <w:szCs w:val="22"/>
        </w:rPr>
        <w:t>токонесущих</w:t>
      </w:r>
      <w:proofErr w:type="spellEnd"/>
      <w:r w:rsidRPr="00251C86">
        <w:rPr>
          <w:color w:val="000000"/>
          <w:sz w:val="22"/>
          <w:szCs w:val="22"/>
        </w:rPr>
        <w:t xml:space="preserve"> проводов, фасадов жилых и производственных зданий, а с других территорий - в течение 6 часов с момента обнаружения.</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13.20. При производстве </w:t>
      </w:r>
      <w:proofErr w:type="spellStart"/>
      <w:r w:rsidRPr="00251C86">
        <w:rPr>
          <w:color w:val="000000"/>
          <w:sz w:val="22"/>
          <w:szCs w:val="22"/>
        </w:rPr>
        <w:t>рубочных</w:t>
      </w:r>
      <w:proofErr w:type="spellEnd"/>
      <w:r w:rsidRPr="00251C86">
        <w:rPr>
          <w:color w:val="000000"/>
          <w:sz w:val="22"/>
          <w:szCs w:val="22"/>
        </w:rPr>
        <w:t xml:space="preserve"> или </w:t>
      </w:r>
      <w:proofErr w:type="spellStart"/>
      <w:r w:rsidRPr="00251C86">
        <w:rPr>
          <w:color w:val="000000"/>
          <w:sz w:val="22"/>
          <w:szCs w:val="22"/>
        </w:rPr>
        <w:t>уходных</w:t>
      </w:r>
      <w:proofErr w:type="spellEnd"/>
      <w:r w:rsidRPr="00251C86">
        <w:rPr>
          <w:color w:val="000000"/>
          <w:sz w:val="22"/>
          <w:szCs w:val="22"/>
        </w:rPr>
        <w:t xml:space="preserve"> работ производитель работ обязан очистить территорию от остатков обрезков стволов и веток.</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13.21. Уход за газонами включает в себя следующие основные мероприятия: очистка от снега и льда, удобрение и подкормка, полив, кошение, обрезка бровок, борьба с сорной растительностью и вредителями. Стрижка газонов производится на высоту до 3-5 см периодически при достижении травяным покровом высоты 10...15 см. Скошенная трава должна быть убрана в течение    3-х суток.</w:t>
      </w:r>
    </w:p>
    <w:p w:rsidR="00251C86" w:rsidRPr="00251C86" w:rsidRDefault="00251C86" w:rsidP="00251C86">
      <w:pPr>
        <w:tabs>
          <w:tab w:val="left" w:pos="851"/>
        </w:tabs>
        <w:autoSpaceDE w:val="0"/>
        <w:autoSpaceDN w:val="0"/>
        <w:adjustRightInd w:val="0"/>
        <w:ind w:firstLine="709"/>
        <w:jc w:val="both"/>
        <w:rPr>
          <w:color w:val="000000"/>
          <w:sz w:val="22"/>
          <w:szCs w:val="22"/>
        </w:rPr>
      </w:pPr>
      <w:r w:rsidRPr="00251C86">
        <w:rPr>
          <w:color w:val="000000"/>
          <w:sz w:val="22"/>
          <w:szCs w:val="22"/>
        </w:rPr>
        <w:t xml:space="preserve">13.22. Не допускается самовольная посадка деревьев, кустарников, разбивка клумб, кроме случаев, когда указанные работы производятся юридическими и физическими лицами на земельных участках, принадлежащих им на праве собственности. </w:t>
      </w:r>
    </w:p>
    <w:p w:rsidR="00251C86" w:rsidRPr="00251C86" w:rsidRDefault="00251C86" w:rsidP="00251C86">
      <w:pPr>
        <w:suppressAutoHyphens/>
        <w:spacing w:line="100" w:lineRule="atLeast"/>
        <w:ind w:firstLine="567"/>
        <w:jc w:val="both"/>
        <w:rPr>
          <w:kern w:val="1"/>
          <w:sz w:val="22"/>
          <w:szCs w:val="22"/>
          <w:lang w:eastAsia="ar-SA"/>
        </w:rPr>
      </w:pPr>
      <w:r w:rsidRPr="00251C86">
        <w:rPr>
          <w:color w:val="000000"/>
          <w:sz w:val="22"/>
          <w:szCs w:val="22"/>
        </w:rPr>
        <w:t>13.23.</w:t>
      </w:r>
      <w:r w:rsidRPr="00251C86">
        <w:rPr>
          <w:kern w:val="1"/>
          <w:sz w:val="22"/>
          <w:szCs w:val="22"/>
          <w:lang w:eastAsia="ar-SA"/>
        </w:rPr>
        <w:t xml:space="preserve"> На территории Невского сельсовета могут использоваться 2 вида озеленения: стационарное (посадка растений в грунт) и мобильное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w:t>
      </w:r>
      <w:proofErr w:type="spellStart"/>
      <w:r w:rsidRPr="00251C86">
        <w:rPr>
          <w:kern w:val="1"/>
          <w:sz w:val="22"/>
          <w:szCs w:val="22"/>
          <w:lang w:eastAsia="ar-SA"/>
        </w:rPr>
        <w:t>крышное</w:t>
      </w:r>
      <w:proofErr w:type="spellEnd"/>
      <w:r w:rsidRPr="00251C86">
        <w:rPr>
          <w:kern w:val="1"/>
          <w:sz w:val="22"/>
          <w:szCs w:val="22"/>
          <w:lang w:eastAsia="ar-SA"/>
        </w:rPr>
        <w:t xml:space="preserve"> озеленение), фасадах (вертикальное озеленение) объектов капитального строительства.</w:t>
      </w:r>
      <w:r w:rsidR="00337771" w:rsidRPr="00337771">
        <w:rPr>
          <w:noProof/>
          <w:sz w:val="22"/>
          <w:szCs w:val="22"/>
        </w:rPr>
        <w:pict>
          <v:rect id="Прямоугольник 1" o:spid="_x0000_s1026" style="position:absolute;left:0;text-align:left;margin-left:51.7pt;margin-top:-16.7pt;width:3.45pt;height:1.35pt;z-index:-251658752;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" o:allowincell="f" fillcolor="black" stroked="f"/>
        </w:pict>
      </w:r>
    </w:p>
    <w:p w:rsidR="00251C86" w:rsidRPr="00251C86" w:rsidRDefault="00251C86" w:rsidP="00251C86">
      <w:pPr>
        <w:ind w:firstLine="709"/>
        <w:jc w:val="both"/>
        <w:rPr>
          <w:sz w:val="22"/>
          <w:szCs w:val="22"/>
        </w:rPr>
      </w:pPr>
      <w:r w:rsidRPr="00251C86">
        <w:rPr>
          <w:sz w:val="22"/>
          <w:szCs w:val="22"/>
        </w:rPr>
        <w:t>13.24. На озелененных территориях и в зеленых массивах запрещается:</w:t>
      </w:r>
    </w:p>
    <w:p w:rsidR="00251C86" w:rsidRPr="00251C86" w:rsidRDefault="00251C86" w:rsidP="00251C86">
      <w:pPr>
        <w:numPr>
          <w:ilvl w:val="0"/>
          <w:numId w:val="24"/>
        </w:numPr>
        <w:tabs>
          <w:tab w:val="left" w:pos="960"/>
        </w:tabs>
        <w:ind w:firstLine="709"/>
        <w:jc w:val="both"/>
        <w:rPr>
          <w:sz w:val="22"/>
          <w:szCs w:val="22"/>
        </w:rPr>
      </w:pPr>
      <w:r w:rsidRPr="00251C86">
        <w:rPr>
          <w:sz w:val="22"/>
          <w:szCs w:val="22"/>
        </w:rPr>
        <w:t>повреждать или уничтожать зеленые насаждения;</w:t>
      </w:r>
    </w:p>
    <w:p w:rsidR="00251C86" w:rsidRPr="00251C86" w:rsidRDefault="00251C86" w:rsidP="00251C86">
      <w:pPr>
        <w:numPr>
          <w:ilvl w:val="0"/>
          <w:numId w:val="24"/>
        </w:numPr>
        <w:tabs>
          <w:tab w:val="left" w:pos="960"/>
        </w:tabs>
        <w:ind w:firstLine="709"/>
        <w:jc w:val="both"/>
        <w:rPr>
          <w:sz w:val="22"/>
          <w:szCs w:val="22"/>
        </w:rPr>
      </w:pPr>
      <w:r w:rsidRPr="00251C86">
        <w:rPr>
          <w:sz w:val="22"/>
          <w:szCs w:val="22"/>
        </w:rPr>
        <w:t>разжигать костры и разбивать палатки;</w:t>
      </w:r>
    </w:p>
    <w:p w:rsidR="00251C86" w:rsidRPr="00251C86" w:rsidRDefault="00251C86" w:rsidP="00251C86">
      <w:pPr>
        <w:numPr>
          <w:ilvl w:val="0"/>
          <w:numId w:val="24"/>
        </w:numPr>
        <w:tabs>
          <w:tab w:val="left" w:pos="960"/>
        </w:tabs>
        <w:ind w:firstLine="709"/>
        <w:jc w:val="both"/>
        <w:rPr>
          <w:sz w:val="22"/>
          <w:szCs w:val="22"/>
        </w:rPr>
      </w:pPr>
      <w:r w:rsidRPr="00251C86">
        <w:rPr>
          <w:sz w:val="22"/>
          <w:szCs w:val="22"/>
        </w:rPr>
        <w:t>собирать дикорастущие и культурные травянистые растения;</w:t>
      </w:r>
    </w:p>
    <w:p w:rsidR="00251C86" w:rsidRPr="00251C86" w:rsidRDefault="00251C86" w:rsidP="00251C86">
      <w:pPr>
        <w:numPr>
          <w:ilvl w:val="0"/>
          <w:numId w:val="24"/>
        </w:numPr>
        <w:tabs>
          <w:tab w:val="left" w:pos="960"/>
        </w:tabs>
        <w:ind w:firstLine="709"/>
        <w:jc w:val="both"/>
        <w:rPr>
          <w:sz w:val="22"/>
          <w:szCs w:val="22"/>
        </w:rPr>
      </w:pPr>
      <w:r w:rsidRPr="00251C86">
        <w:rPr>
          <w:sz w:val="22"/>
          <w:szCs w:val="22"/>
        </w:rPr>
        <w:t xml:space="preserve">засорять газоны, цветники, дорожки и водоемы; </w:t>
      </w:r>
    </w:p>
    <w:p w:rsidR="00251C86" w:rsidRPr="00251C86" w:rsidRDefault="00251C86" w:rsidP="00251C86">
      <w:pPr>
        <w:ind w:firstLine="709"/>
        <w:jc w:val="both"/>
        <w:rPr>
          <w:sz w:val="22"/>
          <w:szCs w:val="22"/>
        </w:rPr>
      </w:pPr>
      <w:proofErr w:type="gramStart"/>
      <w:r w:rsidRPr="00251C86">
        <w:rPr>
          <w:sz w:val="22"/>
          <w:szCs w:val="22"/>
        </w:rPr>
        <w:lastRenderedPageBreak/>
        <w:t>-добывать из деревьев сок, делать надрезы, надписи, приклеивать (привязывать) к деревьям рекламу, объявления, визуальную информацию, номерные знаки, всякого рода указатели, провода.</w:t>
      </w:r>
      <w:proofErr w:type="gramEnd"/>
      <w:r w:rsidRPr="00251C86">
        <w:rPr>
          <w:sz w:val="22"/>
          <w:szCs w:val="22"/>
        </w:rPr>
        <w:t xml:space="preserve"> Забивать в деревья крючки, гвозди для подвешивания гамаков, качелей, осветительных приборов, веревок, сушить белье на ветвях;</w:t>
      </w:r>
    </w:p>
    <w:p w:rsidR="00251C86" w:rsidRPr="00251C86" w:rsidRDefault="00251C86" w:rsidP="00251C86">
      <w:pPr>
        <w:numPr>
          <w:ilvl w:val="1"/>
          <w:numId w:val="25"/>
        </w:numPr>
        <w:tabs>
          <w:tab w:val="left" w:pos="1035"/>
        </w:tabs>
        <w:ind w:firstLine="709"/>
        <w:jc w:val="both"/>
        <w:rPr>
          <w:sz w:val="22"/>
          <w:szCs w:val="22"/>
        </w:rPr>
      </w:pPr>
      <w:r w:rsidRPr="00251C86">
        <w:rPr>
          <w:sz w:val="22"/>
          <w:szCs w:val="22"/>
        </w:rPr>
        <w:t>парковка автотранспорта на газоне, а также ближе 2.5 м от кроны дерева и 1.5. м от кустарника за исключением, если автомобиль находится на асфальте или бетонном покрытии;</w:t>
      </w:r>
    </w:p>
    <w:p w:rsidR="00251C86" w:rsidRPr="00251C86" w:rsidRDefault="00251C86" w:rsidP="00251C86">
      <w:pPr>
        <w:numPr>
          <w:ilvl w:val="1"/>
          <w:numId w:val="25"/>
        </w:numPr>
        <w:tabs>
          <w:tab w:val="left" w:pos="1000"/>
        </w:tabs>
        <w:ind w:firstLine="709"/>
        <w:jc w:val="both"/>
        <w:rPr>
          <w:sz w:val="22"/>
          <w:szCs w:val="22"/>
        </w:rPr>
      </w:pPr>
      <w:r w:rsidRPr="00251C86">
        <w:rPr>
          <w:sz w:val="22"/>
          <w:szCs w:val="22"/>
        </w:rPr>
        <w:t>добывать растительную землю, песок и производить другие раскопки без соответствующего ордера;</w:t>
      </w:r>
    </w:p>
    <w:p w:rsidR="00251C86" w:rsidRPr="00251C86" w:rsidRDefault="00251C86" w:rsidP="00251C86">
      <w:pPr>
        <w:numPr>
          <w:ilvl w:val="1"/>
          <w:numId w:val="25"/>
        </w:numPr>
        <w:tabs>
          <w:tab w:val="left" w:pos="960"/>
        </w:tabs>
        <w:ind w:firstLine="709"/>
        <w:jc w:val="both"/>
        <w:rPr>
          <w:sz w:val="22"/>
          <w:szCs w:val="22"/>
        </w:rPr>
      </w:pPr>
      <w:r w:rsidRPr="00251C86">
        <w:rPr>
          <w:sz w:val="22"/>
          <w:szCs w:val="22"/>
        </w:rPr>
        <w:t>самовольное устройство огородов;</w:t>
      </w:r>
    </w:p>
    <w:p w:rsidR="00251C86" w:rsidRPr="00251C86" w:rsidRDefault="00251C86" w:rsidP="00251C86">
      <w:pPr>
        <w:numPr>
          <w:ilvl w:val="1"/>
          <w:numId w:val="25"/>
        </w:numPr>
        <w:tabs>
          <w:tab w:val="left" w:pos="1083"/>
        </w:tabs>
        <w:ind w:firstLine="709"/>
        <w:jc w:val="both"/>
        <w:rPr>
          <w:sz w:val="22"/>
          <w:szCs w:val="22"/>
        </w:rPr>
      </w:pPr>
      <w:r w:rsidRPr="00251C86">
        <w:rPr>
          <w:color w:val="000000"/>
          <w:sz w:val="22"/>
          <w:szCs w:val="22"/>
        </w:rPr>
        <w:t>примыкание</w:t>
      </w:r>
      <w:r w:rsidRPr="00251C86">
        <w:rPr>
          <w:sz w:val="22"/>
          <w:szCs w:val="22"/>
        </w:rPr>
        <w:t xml:space="preserve"> ветвей деревьев проводов, закрывание ими указателей улиц, номерных знаков домов и дорожных знаков; </w:t>
      </w:r>
    </w:p>
    <w:p w:rsidR="00251C86" w:rsidRPr="00251C86" w:rsidRDefault="00251C86" w:rsidP="00251C86">
      <w:pPr>
        <w:numPr>
          <w:ilvl w:val="1"/>
          <w:numId w:val="25"/>
        </w:numPr>
        <w:tabs>
          <w:tab w:val="left" w:pos="1017"/>
        </w:tabs>
        <w:ind w:firstLine="709"/>
        <w:jc w:val="both"/>
        <w:rPr>
          <w:sz w:val="22"/>
          <w:szCs w:val="22"/>
        </w:rPr>
      </w:pPr>
      <w:r w:rsidRPr="00251C86">
        <w:rPr>
          <w:sz w:val="22"/>
          <w:szCs w:val="22"/>
        </w:rPr>
        <w:t>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251C86" w:rsidRPr="00251C86" w:rsidRDefault="00251C86" w:rsidP="00251C86">
      <w:pPr>
        <w:numPr>
          <w:ilvl w:val="1"/>
          <w:numId w:val="25"/>
        </w:numPr>
        <w:tabs>
          <w:tab w:val="left" w:pos="1117"/>
        </w:tabs>
        <w:ind w:firstLine="709"/>
        <w:jc w:val="both"/>
        <w:rPr>
          <w:sz w:val="22"/>
          <w:szCs w:val="22"/>
        </w:rPr>
      </w:pPr>
      <w:r w:rsidRPr="00251C86">
        <w:rPr>
          <w:sz w:val="22"/>
          <w:szCs w:val="22"/>
        </w:rPr>
        <w:t>ломать деревья, кустарники, сучья и ветви, срывать листья и цветы;</w:t>
      </w:r>
    </w:p>
    <w:p w:rsidR="00251C86" w:rsidRPr="00251C86" w:rsidRDefault="00251C86" w:rsidP="00251C86">
      <w:pPr>
        <w:numPr>
          <w:ilvl w:val="1"/>
          <w:numId w:val="25"/>
        </w:numPr>
        <w:tabs>
          <w:tab w:val="left" w:pos="960"/>
        </w:tabs>
        <w:ind w:firstLine="709"/>
        <w:jc w:val="both"/>
        <w:rPr>
          <w:sz w:val="22"/>
          <w:szCs w:val="22"/>
        </w:rPr>
      </w:pPr>
      <w:r w:rsidRPr="00251C86">
        <w:rPr>
          <w:sz w:val="22"/>
          <w:szCs w:val="22"/>
        </w:rPr>
        <w:t>портить скамейки, ограды;</w:t>
      </w:r>
    </w:p>
    <w:p w:rsidR="00251C86" w:rsidRPr="00251C86" w:rsidRDefault="00251C86" w:rsidP="00251C86">
      <w:pPr>
        <w:numPr>
          <w:ilvl w:val="1"/>
          <w:numId w:val="25"/>
        </w:numPr>
        <w:tabs>
          <w:tab w:val="left" w:pos="966"/>
        </w:tabs>
        <w:ind w:firstLine="709"/>
        <w:jc w:val="both"/>
        <w:rPr>
          <w:sz w:val="22"/>
          <w:szCs w:val="22"/>
        </w:rPr>
      </w:pPr>
      <w:r w:rsidRPr="00251C86">
        <w:rPr>
          <w:sz w:val="22"/>
          <w:szCs w:val="22"/>
        </w:rPr>
        <w:t>ездить на велосипедах, мотоциклах, лошадях, тракторах и автомашинах за исключением машин специального назначения;</w:t>
      </w:r>
    </w:p>
    <w:p w:rsidR="00251C86" w:rsidRPr="00251C86" w:rsidRDefault="00251C86" w:rsidP="00251C86">
      <w:pPr>
        <w:numPr>
          <w:ilvl w:val="1"/>
          <w:numId w:val="25"/>
        </w:numPr>
        <w:tabs>
          <w:tab w:val="left" w:pos="1087"/>
        </w:tabs>
        <w:ind w:firstLine="709"/>
        <w:jc w:val="both"/>
        <w:rPr>
          <w:sz w:val="22"/>
          <w:szCs w:val="22"/>
        </w:rPr>
      </w:pPr>
      <w:r w:rsidRPr="00251C86">
        <w:rPr>
          <w:sz w:val="22"/>
          <w:szCs w:val="22"/>
        </w:rPr>
        <w:t>мыть автотранспортные средства, стирать белье, а также купать животных в водоемах, расположенных на территории зеленых насаждений;</w:t>
      </w:r>
    </w:p>
    <w:p w:rsidR="00251C86" w:rsidRPr="00251C86" w:rsidRDefault="00251C86" w:rsidP="00251C86">
      <w:pPr>
        <w:numPr>
          <w:ilvl w:val="1"/>
          <w:numId w:val="25"/>
        </w:numPr>
        <w:tabs>
          <w:tab w:val="left" w:pos="960"/>
        </w:tabs>
        <w:ind w:firstLine="709"/>
        <w:jc w:val="both"/>
        <w:rPr>
          <w:sz w:val="22"/>
          <w:szCs w:val="22"/>
        </w:rPr>
      </w:pPr>
      <w:r w:rsidRPr="00251C86">
        <w:rPr>
          <w:sz w:val="22"/>
          <w:szCs w:val="22"/>
        </w:rPr>
        <w:t>пасти скот;</w:t>
      </w:r>
    </w:p>
    <w:p w:rsidR="00251C86" w:rsidRPr="00251C86" w:rsidRDefault="00251C86" w:rsidP="00251C86">
      <w:pPr>
        <w:numPr>
          <w:ilvl w:val="1"/>
          <w:numId w:val="25"/>
        </w:numPr>
        <w:tabs>
          <w:tab w:val="left" w:pos="1077"/>
        </w:tabs>
        <w:ind w:firstLine="709"/>
        <w:jc w:val="both"/>
        <w:rPr>
          <w:sz w:val="22"/>
          <w:szCs w:val="22"/>
        </w:rPr>
      </w:pPr>
      <w:r w:rsidRPr="00251C86">
        <w:rPr>
          <w:sz w:val="22"/>
          <w:szCs w:val="22"/>
        </w:rPr>
        <w:t>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251C86" w:rsidRPr="00251C86" w:rsidRDefault="00251C86" w:rsidP="00251C86">
      <w:pPr>
        <w:numPr>
          <w:ilvl w:val="1"/>
          <w:numId w:val="25"/>
        </w:numPr>
        <w:tabs>
          <w:tab w:val="left" w:pos="1099"/>
        </w:tabs>
        <w:ind w:firstLine="709"/>
        <w:jc w:val="both"/>
        <w:rPr>
          <w:sz w:val="22"/>
          <w:szCs w:val="22"/>
        </w:rPr>
      </w:pPr>
      <w:r w:rsidRPr="00251C86">
        <w:rPr>
          <w:sz w:val="22"/>
          <w:szCs w:val="22"/>
        </w:rPr>
        <w:t xml:space="preserve">производить строительные и ремонтные работы без ограждений насаждений щитами, гарантирующими защиту их от повреждений; </w:t>
      </w:r>
    </w:p>
    <w:p w:rsidR="00251C86" w:rsidRPr="00251C86" w:rsidRDefault="00251C86" w:rsidP="00251C86">
      <w:pPr>
        <w:numPr>
          <w:ilvl w:val="1"/>
          <w:numId w:val="25"/>
        </w:numPr>
        <w:tabs>
          <w:tab w:val="left" w:pos="1003"/>
        </w:tabs>
        <w:ind w:firstLine="709"/>
        <w:jc w:val="both"/>
        <w:rPr>
          <w:sz w:val="22"/>
          <w:szCs w:val="22"/>
        </w:rPr>
      </w:pPr>
      <w:r w:rsidRPr="00251C86">
        <w:rPr>
          <w:sz w:val="22"/>
          <w:szCs w:val="22"/>
        </w:rPr>
        <w:t>складировать на территории зеленых насаждений материалы, а также устраивать на территориях общего пользования склады материалов, способствующие распространению вредителей зеленых насаждений;</w:t>
      </w:r>
    </w:p>
    <w:p w:rsidR="00251C86" w:rsidRPr="00251C86" w:rsidRDefault="00251C86" w:rsidP="00251C86">
      <w:pPr>
        <w:numPr>
          <w:ilvl w:val="0"/>
          <w:numId w:val="25"/>
        </w:numPr>
        <w:tabs>
          <w:tab w:val="left" w:pos="980"/>
        </w:tabs>
        <w:ind w:firstLine="709"/>
        <w:jc w:val="both"/>
        <w:rPr>
          <w:sz w:val="22"/>
          <w:szCs w:val="22"/>
        </w:rPr>
      </w:pPr>
      <w:r w:rsidRPr="00251C86">
        <w:rPr>
          <w:sz w:val="22"/>
          <w:szCs w:val="22"/>
        </w:rPr>
        <w:t>выгуливать и отпускать с поводка собак в парках, лесопарках, скверах и иных территориях зеленых насаждений;</w:t>
      </w:r>
    </w:p>
    <w:p w:rsidR="00251C86" w:rsidRPr="00251C86" w:rsidRDefault="00251C86" w:rsidP="00251C86">
      <w:pPr>
        <w:numPr>
          <w:ilvl w:val="1"/>
          <w:numId w:val="25"/>
        </w:numPr>
        <w:tabs>
          <w:tab w:val="left" w:pos="1056"/>
        </w:tabs>
        <w:ind w:firstLine="709"/>
        <w:jc w:val="both"/>
        <w:rPr>
          <w:sz w:val="22"/>
          <w:szCs w:val="22"/>
        </w:rPr>
      </w:pPr>
      <w:r w:rsidRPr="00251C86">
        <w:rPr>
          <w:sz w:val="22"/>
          <w:szCs w:val="22"/>
        </w:rPr>
        <w:t>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251C86" w:rsidRPr="00251C86" w:rsidRDefault="00251C86" w:rsidP="00251C86">
      <w:pPr>
        <w:numPr>
          <w:ilvl w:val="1"/>
          <w:numId w:val="25"/>
        </w:numPr>
        <w:tabs>
          <w:tab w:val="left" w:pos="1105"/>
        </w:tabs>
        <w:ind w:firstLine="709"/>
        <w:jc w:val="both"/>
        <w:rPr>
          <w:sz w:val="22"/>
          <w:szCs w:val="22"/>
        </w:rPr>
      </w:pPr>
      <w:r w:rsidRPr="00251C86">
        <w:rPr>
          <w:sz w:val="22"/>
          <w:szCs w:val="22"/>
        </w:rPr>
        <w:t>производить другие действия, способные нанести вред зеленым насаждениям.</w:t>
      </w:r>
    </w:p>
    <w:p w:rsidR="00251C86" w:rsidRPr="00251C86" w:rsidRDefault="00251C86" w:rsidP="00251C86">
      <w:pPr>
        <w:ind w:firstLine="709"/>
        <w:jc w:val="both"/>
        <w:rPr>
          <w:sz w:val="22"/>
          <w:szCs w:val="22"/>
        </w:rPr>
      </w:pPr>
      <w:r w:rsidRPr="00251C86">
        <w:rPr>
          <w:sz w:val="22"/>
          <w:szCs w:val="22"/>
        </w:rPr>
        <w:t xml:space="preserve">13.25. Своевременная обрезка ветвей для обеспечения безаварийного функционирования и эксплуатации инженерных сетей в зоне </w:t>
      </w:r>
      <w:proofErr w:type="spellStart"/>
      <w:r w:rsidRPr="00251C86">
        <w:rPr>
          <w:sz w:val="22"/>
          <w:szCs w:val="22"/>
        </w:rPr>
        <w:t>токонесущих</w:t>
      </w:r>
      <w:proofErr w:type="spellEnd"/>
      <w:r w:rsidRPr="00251C86">
        <w:rPr>
          <w:sz w:val="22"/>
          <w:szCs w:val="22"/>
        </w:rPr>
        <w:t xml:space="preserve"> проводов с соблюдением расстояния: </w:t>
      </w:r>
    </w:p>
    <w:p w:rsidR="00251C86" w:rsidRPr="00251C86" w:rsidRDefault="00251C86" w:rsidP="00251C86">
      <w:pPr>
        <w:numPr>
          <w:ilvl w:val="1"/>
          <w:numId w:val="25"/>
        </w:numPr>
        <w:tabs>
          <w:tab w:val="left" w:pos="960"/>
        </w:tabs>
        <w:ind w:firstLine="709"/>
        <w:jc w:val="both"/>
        <w:rPr>
          <w:sz w:val="22"/>
          <w:szCs w:val="22"/>
        </w:rPr>
      </w:pPr>
      <w:r w:rsidRPr="00251C86">
        <w:rPr>
          <w:sz w:val="22"/>
          <w:szCs w:val="22"/>
        </w:rPr>
        <w:t>воздушная линия, выполненная СИП-0,3 метра;</w:t>
      </w:r>
    </w:p>
    <w:p w:rsidR="00251C86" w:rsidRPr="00251C86" w:rsidRDefault="00251C86" w:rsidP="00251C86">
      <w:pPr>
        <w:numPr>
          <w:ilvl w:val="1"/>
          <w:numId w:val="25"/>
        </w:numPr>
        <w:tabs>
          <w:tab w:val="left" w:pos="960"/>
        </w:tabs>
        <w:ind w:firstLine="709"/>
        <w:jc w:val="both"/>
        <w:rPr>
          <w:sz w:val="22"/>
          <w:szCs w:val="22"/>
        </w:rPr>
      </w:pPr>
      <w:r w:rsidRPr="00251C86">
        <w:rPr>
          <w:sz w:val="22"/>
          <w:szCs w:val="22"/>
        </w:rPr>
        <w:t xml:space="preserve">воздушная линия с </w:t>
      </w:r>
      <w:proofErr w:type="gramStart"/>
      <w:r w:rsidRPr="00251C86">
        <w:rPr>
          <w:sz w:val="22"/>
          <w:szCs w:val="22"/>
        </w:rPr>
        <w:t>изолированными</w:t>
      </w:r>
      <w:proofErr w:type="gramEnd"/>
      <w:r w:rsidRPr="00251C86">
        <w:rPr>
          <w:sz w:val="22"/>
          <w:szCs w:val="22"/>
        </w:rPr>
        <w:t xml:space="preserve"> проводами-0,5 метра;</w:t>
      </w:r>
    </w:p>
    <w:p w:rsidR="00251C86" w:rsidRPr="00251C86" w:rsidRDefault="00251C86" w:rsidP="00251C86">
      <w:pPr>
        <w:numPr>
          <w:ilvl w:val="1"/>
          <w:numId w:val="25"/>
        </w:numPr>
        <w:tabs>
          <w:tab w:val="left" w:pos="963"/>
        </w:tabs>
        <w:ind w:firstLine="709"/>
        <w:jc w:val="both"/>
        <w:rPr>
          <w:sz w:val="22"/>
          <w:szCs w:val="22"/>
        </w:rPr>
      </w:pPr>
      <w:r w:rsidRPr="00251C86">
        <w:rPr>
          <w:sz w:val="22"/>
          <w:szCs w:val="22"/>
        </w:rPr>
        <w:t>воздушная линия с неизолированными проводами-1 метр</w:t>
      </w:r>
      <w:proofErr w:type="gramStart"/>
      <w:r w:rsidRPr="00251C86">
        <w:rPr>
          <w:sz w:val="22"/>
          <w:szCs w:val="22"/>
        </w:rPr>
        <w:t>.</w:t>
      </w:r>
      <w:proofErr w:type="gramEnd"/>
      <w:r w:rsidRPr="00251C86">
        <w:rPr>
          <w:sz w:val="22"/>
          <w:szCs w:val="22"/>
        </w:rPr>
        <w:t xml:space="preserve"> </w:t>
      </w:r>
      <w:proofErr w:type="gramStart"/>
      <w:r w:rsidRPr="00251C86">
        <w:rPr>
          <w:sz w:val="22"/>
          <w:szCs w:val="22"/>
        </w:rPr>
        <w:t>о</w:t>
      </w:r>
      <w:proofErr w:type="gramEnd"/>
      <w:r w:rsidRPr="00251C86">
        <w:rPr>
          <w:sz w:val="22"/>
          <w:szCs w:val="22"/>
        </w:rPr>
        <w:t xml:space="preserve">существляется предприятием или организацией, которая обслуживает данные сети. Обрезка ветвей производится по согласованию с владельцами зеленых насаждений. </w:t>
      </w:r>
    </w:p>
    <w:p w:rsidR="00251C86" w:rsidRPr="00251C86" w:rsidRDefault="00251C86" w:rsidP="00251C86">
      <w:pPr>
        <w:pStyle w:val="ConsPlusNormal"/>
        <w:tabs>
          <w:tab w:val="left" w:pos="851"/>
          <w:tab w:val="left" w:pos="1134"/>
        </w:tabs>
        <w:ind w:firstLine="709"/>
        <w:jc w:val="both"/>
        <w:rPr>
          <w:rFonts w:ascii="Times New Roman" w:hAnsi="Times New Roman" w:cs="Times New Roman"/>
          <w:sz w:val="22"/>
          <w:szCs w:val="22"/>
        </w:rPr>
      </w:pPr>
      <w:r w:rsidRPr="00251C86">
        <w:rPr>
          <w:rFonts w:ascii="Times New Roman" w:hAnsi="Times New Roman" w:cs="Times New Roman"/>
          <w:sz w:val="22"/>
          <w:szCs w:val="22"/>
        </w:rPr>
        <w:t xml:space="preserve">13.26.Администрация Невского сельсовета осуществляет </w:t>
      </w:r>
      <w:proofErr w:type="gramStart"/>
      <w:r w:rsidRPr="00251C86">
        <w:rPr>
          <w:rFonts w:ascii="Times New Roman" w:hAnsi="Times New Roman" w:cs="Times New Roman"/>
          <w:sz w:val="22"/>
          <w:szCs w:val="22"/>
        </w:rPr>
        <w:t>контроль за</w:t>
      </w:r>
      <w:proofErr w:type="gramEnd"/>
      <w:r w:rsidRPr="00251C86">
        <w:rPr>
          <w:rFonts w:ascii="Times New Roman" w:hAnsi="Times New Roman" w:cs="Times New Roman"/>
          <w:sz w:val="22"/>
          <w:szCs w:val="22"/>
        </w:rPr>
        <w:t xml:space="preserve"> состоянием и правильным содержанием всех зеленых насаждений, находящихся на землях общего пользования сельского поселения, независимо от их ведомственной принадлежности.</w:t>
      </w:r>
    </w:p>
    <w:p w:rsidR="00251C86" w:rsidRPr="00251C86" w:rsidRDefault="00251C86" w:rsidP="00251C86">
      <w:pPr>
        <w:pStyle w:val="ConsPlusNormal"/>
        <w:tabs>
          <w:tab w:val="left" w:pos="851"/>
          <w:tab w:val="left" w:pos="1134"/>
        </w:tabs>
        <w:ind w:firstLine="709"/>
        <w:jc w:val="both"/>
        <w:rPr>
          <w:rFonts w:ascii="Times New Roman" w:hAnsi="Times New Roman" w:cs="Times New Roman"/>
          <w:sz w:val="22"/>
          <w:szCs w:val="22"/>
        </w:rPr>
      </w:pPr>
    </w:p>
    <w:p w:rsidR="00251C86" w:rsidRPr="00251C86" w:rsidRDefault="00251C86" w:rsidP="00251C86">
      <w:pPr>
        <w:tabs>
          <w:tab w:val="left" w:pos="851"/>
        </w:tabs>
        <w:autoSpaceDE w:val="0"/>
        <w:autoSpaceDN w:val="0"/>
        <w:adjustRightInd w:val="0"/>
        <w:ind w:firstLine="709"/>
        <w:jc w:val="center"/>
        <w:rPr>
          <w:b/>
          <w:color w:val="000000"/>
          <w:sz w:val="22"/>
          <w:szCs w:val="22"/>
        </w:rPr>
      </w:pPr>
      <w:r w:rsidRPr="00251C86">
        <w:rPr>
          <w:b/>
          <w:color w:val="000000"/>
          <w:sz w:val="22"/>
          <w:szCs w:val="22"/>
        </w:rPr>
        <w:t>14. Строительство, установка и содержание малых архитектурных форм и объектов нестационарной торговой сети</w:t>
      </w:r>
    </w:p>
    <w:p w:rsidR="00251C86" w:rsidRPr="00251C86" w:rsidRDefault="00251C86" w:rsidP="00251C86">
      <w:pPr>
        <w:tabs>
          <w:tab w:val="left" w:pos="851"/>
        </w:tabs>
        <w:autoSpaceDE w:val="0"/>
        <w:autoSpaceDN w:val="0"/>
        <w:adjustRightInd w:val="0"/>
        <w:ind w:firstLine="709"/>
        <w:jc w:val="center"/>
        <w:rPr>
          <w:b/>
          <w:color w:val="000000"/>
          <w:sz w:val="22"/>
          <w:szCs w:val="22"/>
        </w:rPr>
      </w:pPr>
    </w:p>
    <w:p w:rsidR="00251C86" w:rsidRPr="00251C86" w:rsidRDefault="00251C86" w:rsidP="00251C86">
      <w:pPr>
        <w:ind w:firstLine="709"/>
        <w:jc w:val="both"/>
        <w:rPr>
          <w:sz w:val="22"/>
          <w:szCs w:val="22"/>
        </w:rPr>
      </w:pPr>
      <w:r w:rsidRPr="00251C86">
        <w:rPr>
          <w:sz w:val="22"/>
          <w:szCs w:val="22"/>
        </w:rPr>
        <w:t xml:space="preserve">14.1. </w:t>
      </w:r>
      <w:proofErr w:type="gramStart"/>
      <w:r w:rsidRPr="00251C86">
        <w:rPr>
          <w:sz w:val="22"/>
          <w:szCs w:val="22"/>
        </w:rPr>
        <w:t xml:space="preserve">К малым архитектурным формам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w:t>
      </w:r>
      <w:proofErr w:type="spellStart"/>
      <w:r w:rsidRPr="00251C86">
        <w:rPr>
          <w:sz w:val="22"/>
          <w:szCs w:val="22"/>
        </w:rPr>
        <w:t>перголы</w:t>
      </w:r>
      <w:proofErr w:type="spellEnd"/>
      <w:r w:rsidRPr="00251C86">
        <w:rPr>
          <w:sz w:val="22"/>
          <w:szCs w:val="22"/>
        </w:rPr>
        <w:t>, садово-парковые сооружения, фонтаны, каскады, бассейны, мостики, беседки, цветочницы, вазоны, урны, декоративная и игровая скульптура, лестницы, пандусы</w:t>
      </w:r>
      <w:proofErr w:type="gramEnd"/>
      <w:r w:rsidRPr="00251C86">
        <w:rPr>
          <w:sz w:val="22"/>
          <w:szCs w:val="22"/>
        </w:rPr>
        <w:t xml:space="preserve">, балюстрады, решетки, мемориальные доски. </w:t>
      </w:r>
    </w:p>
    <w:p w:rsidR="00251C86" w:rsidRPr="00251C86" w:rsidRDefault="00251C86" w:rsidP="00251C86">
      <w:pPr>
        <w:ind w:firstLine="709"/>
        <w:jc w:val="both"/>
        <w:rPr>
          <w:sz w:val="22"/>
          <w:szCs w:val="22"/>
        </w:rPr>
      </w:pPr>
      <w:r w:rsidRPr="00251C86">
        <w:rPr>
          <w:sz w:val="22"/>
          <w:szCs w:val="22"/>
        </w:rPr>
        <w:t xml:space="preserve">14.2. Малые архитектурные формы, размещаемые на землях общего пользования, выполняются на основе типовых и </w:t>
      </w:r>
      <w:proofErr w:type="gramStart"/>
      <w:r w:rsidRPr="00251C86">
        <w:rPr>
          <w:sz w:val="22"/>
          <w:szCs w:val="22"/>
        </w:rPr>
        <w:t>индивидуальных проектов</w:t>
      </w:r>
      <w:proofErr w:type="gramEnd"/>
      <w:r w:rsidRPr="00251C86">
        <w:rPr>
          <w:sz w:val="22"/>
          <w:szCs w:val="22"/>
        </w:rPr>
        <w:t>, согласованных с администрацией Невского сельсовета.</w:t>
      </w:r>
    </w:p>
    <w:p w:rsidR="00251C86" w:rsidRPr="00251C86" w:rsidRDefault="00251C86" w:rsidP="00251C86">
      <w:pPr>
        <w:ind w:firstLine="709"/>
        <w:jc w:val="both"/>
        <w:rPr>
          <w:sz w:val="22"/>
          <w:szCs w:val="22"/>
        </w:rPr>
      </w:pPr>
      <w:r w:rsidRPr="00251C86">
        <w:rPr>
          <w:sz w:val="22"/>
          <w:szCs w:val="22"/>
        </w:rPr>
        <w:lastRenderedPageBreak/>
        <w:t>14.3. К установке малых архитектурных форм предъявляются следующие требования:</w:t>
      </w:r>
    </w:p>
    <w:p w:rsidR="00251C86" w:rsidRPr="00251C86" w:rsidRDefault="00251C86" w:rsidP="00251C86">
      <w:pPr>
        <w:ind w:firstLine="709"/>
        <w:jc w:val="both"/>
        <w:rPr>
          <w:sz w:val="22"/>
          <w:szCs w:val="22"/>
        </w:rPr>
      </w:pPr>
      <w:r w:rsidRPr="00251C86">
        <w:rPr>
          <w:sz w:val="22"/>
          <w:szCs w:val="22"/>
        </w:rPr>
        <w:t>- соответствие характеру архитектурного и ландшафтного окружения элементов благоустройства территории.</w:t>
      </w:r>
    </w:p>
    <w:p w:rsidR="00251C86" w:rsidRPr="00251C86" w:rsidRDefault="00251C86" w:rsidP="00251C86">
      <w:pPr>
        <w:ind w:firstLine="709"/>
        <w:jc w:val="both"/>
        <w:rPr>
          <w:sz w:val="22"/>
          <w:szCs w:val="22"/>
        </w:rPr>
      </w:pPr>
      <w:r w:rsidRPr="00251C86">
        <w:rPr>
          <w:sz w:val="22"/>
          <w:szCs w:val="22"/>
        </w:rPr>
        <w:t>- высокие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251C86" w:rsidRPr="00251C86" w:rsidRDefault="00251C86" w:rsidP="00251C86">
      <w:pPr>
        <w:ind w:firstLine="709"/>
        <w:jc w:val="both"/>
        <w:rPr>
          <w:sz w:val="22"/>
          <w:szCs w:val="22"/>
        </w:rPr>
      </w:pPr>
      <w:r w:rsidRPr="00251C86">
        <w:rPr>
          <w:sz w:val="22"/>
          <w:szCs w:val="22"/>
        </w:rPr>
        <w:t xml:space="preserve">- эстетичность, функциональность, прочность, надежность, безопасность конструкции; </w:t>
      </w:r>
    </w:p>
    <w:p w:rsidR="00251C86" w:rsidRPr="00251C86" w:rsidRDefault="00251C86" w:rsidP="00251C86">
      <w:pPr>
        <w:ind w:firstLine="709"/>
        <w:jc w:val="both"/>
        <w:rPr>
          <w:sz w:val="22"/>
          <w:szCs w:val="22"/>
        </w:rPr>
      </w:pPr>
      <w:r w:rsidRPr="00251C86">
        <w:rPr>
          <w:sz w:val="22"/>
          <w:szCs w:val="22"/>
        </w:rPr>
        <w:t>-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w:t>
      </w:r>
    </w:p>
    <w:p w:rsidR="00251C86" w:rsidRPr="00251C86" w:rsidRDefault="00251C86" w:rsidP="00251C86">
      <w:pPr>
        <w:ind w:firstLine="709"/>
        <w:jc w:val="both"/>
        <w:rPr>
          <w:sz w:val="22"/>
          <w:szCs w:val="22"/>
        </w:rPr>
      </w:pPr>
      <w:r w:rsidRPr="00251C86">
        <w:rPr>
          <w:sz w:val="22"/>
          <w:szCs w:val="22"/>
        </w:rPr>
        <w:t xml:space="preserve">14.4.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 </w:t>
      </w:r>
    </w:p>
    <w:p w:rsidR="00251C86" w:rsidRPr="00251C86" w:rsidRDefault="00251C86" w:rsidP="00251C86">
      <w:pPr>
        <w:ind w:firstLine="709"/>
        <w:jc w:val="both"/>
        <w:rPr>
          <w:sz w:val="22"/>
          <w:szCs w:val="22"/>
        </w:rPr>
      </w:pPr>
      <w:r w:rsidRPr="00251C86">
        <w:rPr>
          <w:sz w:val="22"/>
          <w:szCs w:val="22"/>
        </w:rPr>
        <w:t xml:space="preserve">а) скамьи должны устанавливаться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 </w:t>
      </w:r>
    </w:p>
    <w:p w:rsidR="00251C86" w:rsidRPr="00251C86" w:rsidRDefault="00251C86" w:rsidP="00251C86">
      <w:pPr>
        <w:ind w:firstLine="709"/>
        <w:jc w:val="both"/>
        <w:rPr>
          <w:sz w:val="22"/>
          <w:szCs w:val="22"/>
        </w:rPr>
      </w:pPr>
      <w:r w:rsidRPr="00251C86">
        <w:rPr>
          <w:sz w:val="22"/>
          <w:szCs w:val="22"/>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251C86" w:rsidRPr="00251C86" w:rsidRDefault="00251C86" w:rsidP="00251C86">
      <w:pPr>
        <w:ind w:firstLine="709"/>
        <w:jc w:val="both"/>
        <w:rPr>
          <w:sz w:val="22"/>
          <w:szCs w:val="22"/>
        </w:rPr>
      </w:pPr>
      <w:r w:rsidRPr="00251C86">
        <w:rPr>
          <w:sz w:val="22"/>
          <w:szCs w:val="22"/>
        </w:rPr>
        <w:t xml:space="preserve">в) на территории особо охраняемых природных территорий должно выполнять скамьи и столы из древесных пней-срубов, бревен и плах, не имеющих сколов и острых углов. </w:t>
      </w:r>
    </w:p>
    <w:p w:rsidR="00251C86" w:rsidRPr="00251C86" w:rsidRDefault="00251C86" w:rsidP="00251C86">
      <w:pPr>
        <w:widowControl w:val="0"/>
        <w:tabs>
          <w:tab w:val="left" w:pos="851"/>
        </w:tabs>
        <w:autoSpaceDE w:val="0"/>
        <w:autoSpaceDN w:val="0"/>
        <w:adjustRightInd w:val="0"/>
        <w:ind w:firstLine="709"/>
        <w:jc w:val="both"/>
        <w:rPr>
          <w:color w:val="000000"/>
          <w:sz w:val="22"/>
          <w:szCs w:val="22"/>
        </w:rPr>
      </w:pPr>
      <w:r w:rsidRPr="00251C86">
        <w:rPr>
          <w:sz w:val="22"/>
          <w:szCs w:val="22"/>
        </w:rPr>
        <w:t xml:space="preserve">14.5. Малые архитектурные формы (МАФ), садово-парковая мебель должны находиться в исправном состоянии, ежегодно промываться и окрашиваться </w:t>
      </w:r>
      <w:r w:rsidRPr="00251C86">
        <w:rPr>
          <w:color w:val="000000"/>
          <w:sz w:val="22"/>
          <w:szCs w:val="22"/>
        </w:rPr>
        <w:t>- по мере необходимости.</w:t>
      </w:r>
    </w:p>
    <w:p w:rsidR="00251C86" w:rsidRPr="00251C86" w:rsidRDefault="00251C86" w:rsidP="00251C86">
      <w:pPr>
        <w:ind w:firstLine="709"/>
        <w:jc w:val="both"/>
        <w:rPr>
          <w:sz w:val="22"/>
          <w:szCs w:val="22"/>
        </w:rPr>
      </w:pPr>
      <w:r w:rsidRPr="00251C86">
        <w:rPr>
          <w:sz w:val="22"/>
          <w:szCs w:val="22"/>
        </w:rPr>
        <w:t xml:space="preserve">14.6. Физические или юридические лица обязаны при содержании малых архитектурных форм производить их ремонт и окраску, </w:t>
      </w:r>
      <w:r w:rsidRPr="00251C86">
        <w:rPr>
          <w:color w:val="000000"/>
          <w:sz w:val="22"/>
          <w:szCs w:val="22"/>
        </w:rPr>
        <w:t>согласовывая цвет</w:t>
      </w:r>
      <w:r w:rsidRPr="00251C86">
        <w:rPr>
          <w:sz w:val="22"/>
          <w:szCs w:val="22"/>
        </w:rPr>
        <w:t xml:space="preserve"> с администрацией сельского поселения.</w:t>
      </w:r>
    </w:p>
    <w:p w:rsidR="00251C86" w:rsidRPr="00251C86" w:rsidRDefault="00251C86" w:rsidP="00251C86">
      <w:pPr>
        <w:ind w:firstLine="709"/>
        <w:jc w:val="both"/>
        <w:rPr>
          <w:sz w:val="22"/>
          <w:szCs w:val="22"/>
        </w:rPr>
      </w:pPr>
      <w:r w:rsidRPr="00251C86">
        <w:rPr>
          <w:sz w:val="22"/>
          <w:szCs w:val="22"/>
        </w:rPr>
        <w:t>14.7.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физические или юридические лица обязаны производить не реже одного раза в год.</w:t>
      </w:r>
    </w:p>
    <w:p w:rsidR="00251C86" w:rsidRPr="00251C86" w:rsidRDefault="00251C86" w:rsidP="00251C86">
      <w:pPr>
        <w:ind w:firstLine="709"/>
        <w:jc w:val="both"/>
        <w:rPr>
          <w:sz w:val="22"/>
          <w:szCs w:val="22"/>
        </w:rPr>
      </w:pPr>
      <w:r w:rsidRPr="00251C86">
        <w:rPr>
          <w:sz w:val="22"/>
          <w:szCs w:val="22"/>
        </w:rPr>
        <w:t>14.8. 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251C86" w:rsidRPr="00251C86" w:rsidRDefault="00251C86" w:rsidP="00251C86">
      <w:pPr>
        <w:ind w:firstLine="709"/>
        <w:jc w:val="both"/>
        <w:rPr>
          <w:sz w:val="22"/>
          <w:szCs w:val="22"/>
        </w:rPr>
      </w:pPr>
      <w:r w:rsidRPr="00251C86">
        <w:rPr>
          <w:sz w:val="22"/>
          <w:szCs w:val="22"/>
        </w:rPr>
        <w:t>14.9. Ответственность за содержание МАФ возлагается на исполнителей, осуществляющих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251C86" w:rsidRPr="00251C86" w:rsidRDefault="00251C86" w:rsidP="00251C86">
      <w:pPr>
        <w:ind w:firstLine="709"/>
        <w:jc w:val="both"/>
        <w:rPr>
          <w:sz w:val="22"/>
          <w:szCs w:val="22"/>
        </w:rPr>
      </w:pPr>
      <w:r w:rsidRPr="00251C86">
        <w:rPr>
          <w:sz w:val="22"/>
          <w:szCs w:val="22"/>
        </w:rPr>
        <w:t>14.10.Самовольная установка малых архитектурных форм запрещается.</w:t>
      </w:r>
    </w:p>
    <w:p w:rsidR="00251C86" w:rsidRPr="00251C86" w:rsidRDefault="00251C86" w:rsidP="00251C86">
      <w:pPr>
        <w:widowControl w:val="0"/>
        <w:tabs>
          <w:tab w:val="left" w:pos="851"/>
        </w:tabs>
        <w:autoSpaceDE w:val="0"/>
        <w:autoSpaceDN w:val="0"/>
        <w:adjustRightInd w:val="0"/>
        <w:ind w:firstLine="709"/>
        <w:jc w:val="both"/>
        <w:rPr>
          <w:color w:val="000000"/>
          <w:sz w:val="22"/>
          <w:szCs w:val="22"/>
        </w:rPr>
      </w:pPr>
      <w:r w:rsidRPr="00251C86">
        <w:rPr>
          <w:color w:val="000000"/>
          <w:sz w:val="22"/>
          <w:szCs w:val="22"/>
        </w:rPr>
        <w:t xml:space="preserve">14.11.Самовольные демонтаж, разрушение, установка или перемещение объекта благоустройства и элементов благоустройства запрещается, в том числе детских площадок, скамеек, урн, бордюров, ограждений. </w:t>
      </w:r>
    </w:p>
    <w:p w:rsidR="00251C86" w:rsidRPr="00251C86" w:rsidRDefault="00251C86" w:rsidP="00251C86">
      <w:pPr>
        <w:widowControl w:val="0"/>
        <w:tabs>
          <w:tab w:val="left" w:pos="851"/>
        </w:tabs>
        <w:autoSpaceDE w:val="0"/>
        <w:autoSpaceDN w:val="0"/>
        <w:adjustRightInd w:val="0"/>
        <w:ind w:firstLine="709"/>
        <w:jc w:val="both"/>
        <w:rPr>
          <w:color w:val="000000"/>
          <w:sz w:val="22"/>
          <w:szCs w:val="22"/>
        </w:rPr>
      </w:pPr>
      <w:r w:rsidRPr="00251C86">
        <w:rPr>
          <w:color w:val="000000"/>
          <w:sz w:val="22"/>
          <w:szCs w:val="22"/>
        </w:rPr>
        <w:t>14.12.Самовольная установка на придомовых территориях турникетов, ограждений, препятствий на проездах, а так же самовольная установка ограждений за пределами границ участков запрещается.</w:t>
      </w:r>
    </w:p>
    <w:p w:rsidR="00251C86" w:rsidRPr="00251C86" w:rsidRDefault="00251C86" w:rsidP="00251C86">
      <w:pPr>
        <w:widowControl w:val="0"/>
        <w:tabs>
          <w:tab w:val="left" w:pos="851"/>
        </w:tabs>
        <w:autoSpaceDE w:val="0"/>
        <w:autoSpaceDN w:val="0"/>
        <w:adjustRightInd w:val="0"/>
        <w:ind w:firstLine="709"/>
        <w:jc w:val="both"/>
        <w:rPr>
          <w:color w:val="000000"/>
          <w:sz w:val="22"/>
          <w:szCs w:val="22"/>
        </w:rPr>
      </w:pPr>
    </w:p>
    <w:p w:rsidR="00251C86" w:rsidRPr="00251C86" w:rsidRDefault="00251C86" w:rsidP="00251C86">
      <w:pPr>
        <w:ind w:firstLine="709"/>
        <w:jc w:val="center"/>
        <w:rPr>
          <w:b/>
          <w:sz w:val="22"/>
          <w:szCs w:val="22"/>
        </w:rPr>
      </w:pPr>
      <w:r w:rsidRPr="00251C86">
        <w:rPr>
          <w:b/>
          <w:sz w:val="22"/>
          <w:szCs w:val="22"/>
        </w:rPr>
        <w:t>15. Содержание кладбищ и мест захоронения</w:t>
      </w:r>
    </w:p>
    <w:p w:rsidR="00251C86" w:rsidRPr="00251C86" w:rsidRDefault="00251C86" w:rsidP="00251C86">
      <w:pPr>
        <w:ind w:firstLine="709"/>
        <w:jc w:val="center"/>
        <w:rPr>
          <w:b/>
          <w:color w:val="FF0000"/>
          <w:sz w:val="22"/>
          <w:szCs w:val="22"/>
        </w:rPr>
      </w:pPr>
    </w:p>
    <w:p w:rsidR="00251C86" w:rsidRPr="00251C86" w:rsidRDefault="00251C86" w:rsidP="00251C86">
      <w:pPr>
        <w:ind w:firstLine="709"/>
        <w:jc w:val="both"/>
        <w:rPr>
          <w:sz w:val="22"/>
          <w:szCs w:val="22"/>
        </w:rPr>
      </w:pPr>
      <w:r w:rsidRPr="00251C86">
        <w:rPr>
          <w:sz w:val="22"/>
          <w:szCs w:val="22"/>
        </w:rPr>
        <w:t>15.1. Уборка и санитарное содержание мест захоронения (кладбищ) осуществляется подрядчиком (исполнителем), с которым заключен контракт.</w:t>
      </w:r>
    </w:p>
    <w:p w:rsidR="00251C86" w:rsidRPr="00251C86" w:rsidRDefault="00251C86" w:rsidP="00251C86">
      <w:pPr>
        <w:ind w:firstLine="709"/>
        <w:jc w:val="both"/>
        <w:rPr>
          <w:sz w:val="22"/>
          <w:szCs w:val="22"/>
        </w:rPr>
      </w:pPr>
      <w:r w:rsidRPr="00251C86">
        <w:rPr>
          <w:sz w:val="22"/>
          <w:szCs w:val="22"/>
        </w:rPr>
        <w:t xml:space="preserve">15.2. Подрядчик (исполнитель), с которым заключен контракт, обязан содержать кладбища в должном санитарном порядке и обеспечивать: </w:t>
      </w:r>
    </w:p>
    <w:p w:rsidR="00251C86" w:rsidRPr="00251C86" w:rsidRDefault="00251C86" w:rsidP="00251C86">
      <w:pPr>
        <w:numPr>
          <w:ilvl w:val="0"/>
          <w:numId w:val="2"/>
        </w:numPr>
        <w:tabs>
          <w:tab w:val="left" w:pos="1084"/>
        </w:tabs>
        <w:ind w:firstLine="709"/>
        <w:jc w:val="both"/>
        <w:rPr>
          <w:sz w:val="22"/>
          <w:szCs w:val="22"/>
        </w:rPr>
      </w:pPr>
      <w:r w:rsidRPr="00251C86">
        <w:rPr>
          <w:sz w:val="22"/>
          <w:szCs w:val="22"/>
        </w:rPr>
        <w:t>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w:t>
      </w:r>
    </w:p>
    <w:p w:rsidR="00251C86" w:rsidRPr="00251C86" w:rsidRDefault="00251C86" w:rsidP="00251C86">
      <w:pPr>
        <w:numPr>
          <w:ilvl w:val="0"/>
          <w:numId w:val="2"/>
        </w:numPr>
        <w:tabs>
          <w:tab w:val="left" w:pos="1009"/>
        </w:tabs>
        <w:ind w:firstLine="709"/>
        <w:jc w:val="both"/>
        <w:rPr>
          <w:sz w:val="22"/>
          <w:szCs w:val="22"/>
        </w:rPr>
      </w:pPr>
      <w:r w:rsidRPr="00251C86">
        <w:rPr>
          <w:sz w:val="22"/>
          <w:szCs w:val="22"/>
        </w:rPr>
        <w:t>установку контейнеров для сбора отходов, а также их вывоз в места санкционированного размещения отходов.</w:t>
      </w:r>
    </w:p>
    <w:p w:rsidR="00251C86" w:rsidRPr="00251C86" w:rsidRDefault="00251C86" w:rsidP="00251C86">
      <w:pPr>
        <w:ind w:firstLine="709"/>
        <w:jc w:val="both"/>
        <w:rPr>
          <w:sz w:val="22"/>
          <w:szCs w:val="22"/>
        </w:rPr>
      </w:pPr>
      <w:r w:rsidRPr="00251C86">
        <w:rPr>
          <w:sz w:val="22"/>
          <w:szCs w:val="22"/>
        </w:rPr>
        <w:lastRenderedPageBreak/>
        <w:t>Если контракт не заключен обязанности по содержанию муниципального кладбища возлагается на администрацию Невского сельсовета.</w:t>
      </w:r>
    </w:p>
    <w:p w:rsidR="00251C86" w:rsidRPr="00251C86" w:rsidRDefault="00251C86" w:rsidP="00251C86">
      <w:pPr>
        <w:ind w:firstLine="709"/>
        <w:jc w:val="both"/>
        <w:rPr>
          <w:sz w:val="22"/>
          <w:szCs w:val="22"/>
        </w:rPr>
      </w:pPr>
      <w:r w:rsidRPr="00251C86">
        <w:rPr>
          <w:sz w:val="22"/>
          <w:szCs w:val="22"/>
        </w:rPr>
        <w:t xml:space="preserve">15.3.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 </w:t>
      </w:r>
    </w:p>
    <w:p w:rsidR="00251C86" w:rsidRPr="00251C86" w:rsidRDefault="00251C86" w:rsidP="00251C86">
      <w:pPr>
        <w:ind w:firstLine="709"/>
        <w:jc w:val="both"/>
        <w:rPr>
          <w:sz w:val="22"/>
          <w:szCs w:val="22"/>
        </w:rPr>
      </w:pPr>
      <w:r w:rsidRPr="00251C86">
        <w:rPr>
          <w:sz w:val="22"/>
          <w:szCs w:val="22"/>
        </w:rPr>
        <w:t>15.4. Запрещается:</w:t>
      </w:r>
    </w:p>
    <w:p w:rsidR="00251C86" w:rsidRPr="00251C86" w:rsidRDefault="00251C86" w:rsidP="00251C86">
      <w:pPr>
        <w:numPr>
          <w:ilvl w:val="0"/>
          <w:numId w:val="2"/>
        </w:numPr>
        <w:tabs>
          <w:tab w:val="left" w:pos="1297"/>
        </w:tabs>
        <w:ind w:firstLine="709"/>
        <w:jc w:val="both"/>
        <w:rPr>
          <w:sz w:val="22"/>
          <w:szCs w:val="22"/>
        </w:rPr>
      </w:pPr>
      <w:r w:rsidRPr="00251C86">
        <w:rPr>
          <w:sz w:val="22"/>
          <w:szCs w:val="22"/>
        </w:rPr>
        <w:t xml:space="preserve">портить надмогильные сооружения, мемориальные доски, кладбищенское оборудование и засорять территорию; </w:t>
      </w:r>
    </w:p>
    <w:p w:rsidR="00251C86" w:rsidRPr="00251C86" w:rsidRDefault="00251C86" w:rsidP="00251C86">
      <w:pPr>
        <w:numPr>
          <w:ilvl w:val="0"/>
          <w:numId w:val="2"/>
        </w:numPr>
        <w:tabs>
          <w:tab w:val="left" w:pos="960"/>
        </w:tabs>
        <w:ind w:firstLine="709"/>
        <w:jc w:val="both"/>
        <w:rPr>
          <w:sz w:val="22"/>
          <w:szCs w:val="22"/>
        </w:rPr>
      </w:pPr>
      <w:r w:rsidRPr="00251C86">
        <w:rPr>
          <w:sz w:val="22"/>
          <w:szCs w:val="22"/>
        </w:rPr>
        <w:t>производить рытье ям для добывания песка, глины, грунта;</w:t>
      </w:r>
    </w:p>
    <w:p w:rsidR="00251C86" w:rsidRPr="00251C86" w:rsidRDefault="00251C86" w:rsidP="00251C86">
      <w:pPr>
        <w:numPr>
          <w:ilvl w:val="0"/>
          <w:numId w:val="2"/>
        </w:numPr>
        <w:tabs>
          <w:tab w:val="left" w:pos="960"/>
        </w:tabs>
        <w:ind w:firstLine="709"/>
        <w:jc w:val="both"/>
        <w:rPr>
          <w:sz w:val="22"/>
          <w:szCs w:val="22"/>
        </w:rPr>
      </w:pPr>
      <w:r w:rsidRPr="00251C86">
        <w:rPr>
          <w:sz w:val="22"/>
          <w:szCs w:val="22"/>
        </w:rPr>
        <w:t>осуществлять складирование строительных и других материалов;</w:t>
      </w:r>
    </w:p>
    <w:p w:rsidR="00251C86" w:rsidRPr="00251C86" w:rsidRDefault="00251C86" w:rsidP="00251C86">
      <w:pPr>
        <w:numPr>
          <w:ilvl w:val="0"/>
          <w:numId w:val="2"/>
        </w:numPr>
        <w:tabs>
          <w:tab w:val="left" w:pos="960"/>
        </w:tabs>
        <w:ind w:firstLine="709"/>
        <w:jc w:val="both"/>
        <w:rPr>
          <w:sz w:val="22"/>
          <w:szCs w:val="22"/>
        </w:rPr>
      </w:pPr>
      <w:r w:rsidRPr="00251C86">
        <w:rPr>
          <w:sz w:val="22"/>
          <w:szCs w:val="22"/>
        </w:rPr>
        <w:t>ломать и выкапывать зеленые насаждения;</w:t>
      </w:r>
    </w:p>
    <w:p w:rsidR="00251C86" w:rsidRPr="00251C86" w:rsidRDefault="00251C86" w:rsidP="00251C86">
      <w:pPr>
        <w:numPr>
          <w:ilvl w:val="0"/>
          <w:numId w:val="2"/>
        </w:numPr>
        <w:tabs>
          <w:tab w:val="left" w:pos="960"/>
        </w:tabs>
        <w:ind w:firstLine="709"/>
        <w:jc w:val="both"/>
        <w:rPr>
          <w:sz w:val="22"/>
          <w:szCs w:val="22"/>
        </w:rPr>
      </w:pPr>
      <w:r w:rsidRPr="00251C86">
        <w:rPr>
          <w:sz w:val="22"/>
          <w:szCs w:val="22"/>
        </w:rPr>
        <w:t>разводить костры;</w:t>
      </w:r>
    </w:p>
    <w:p w:rsidR="00251C86" w:rsidRPr="00251C86" w:rsidRDefault="00251C86" w:rsidP="00251C86">
      <w:pPr>
        <w:numPr>
          <w:ilvl w:val="0"/>
          <w:numId w:val="2"/>
        </w:numPr>
        <w:tabs>
          <w:tab w:val="left" w:pos="960"/>
        </w:tabs>
        <w:ind w:firstLine="709"/>
        <w:jc w:val="both"/>
        <w:rPr>
          <w:sz w:val="22"/>
          <w:szCs w:val="22"/>
        </w:rPr>
      </w:pPr>
      <w:r w:rsidRPr="00251C86">
        <w:rPr>
          <w:sz w:val="22"/>
          <w:szCs w:val="22"/>
        </w:rPr>
        <w:t xml:space="preserve">срезать дерн. </w:t>
      </w:r>
    </w:p>
    <w:p w:rsidR="00251C86" w:rsidRPr="00251C86" w:rsidRDefault="00251C86" w:rsidP="00251C86">
      <w:pPr>
        <w:ind w:firstLine="709"/>
        <w:jc w:val="both"/>
        <w:rPr>
          <w:sz w:val="22"/>
          <w:szCs w:val="22"/>
        </w:rPr>
      </w:pPr>
      <w:r w:rsidRPr="00251C86">
        <w:rPr>
          <w:sz w:val="22"/>
          <w:szCs w:val="22"/>
        </w:rPr>
        <w:t>15.5.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251C86" w:rsidRPr="00251C86" w:rsidRDefault="00251C86" w:rsidP="00251C86">
      <w:pPr>
        <w:ind w:firstLine="709"/>
        <w:jc w:val="both"/>
        <w:rPr>
          <w:sz w:val="22"/>
          <w:szCs w:val="22"/>
        </w:rPr>
      </w:pPr>
    </w:p>
    <w:p w:rsidR="00251C86" w:rsidRPr="00251C86" w:rsidRDefault="00251C86" w:rsidP="00251C86">
      <w:pPr>
        <w:tabs>
          <w:tab w:val="left" w:pos="3480"/>
        </w:tabs>
        <w:ind w:firstLine="709"/>
        <w:contextualSpacing/>
        <w:jc w:val="center"/>
        <w:rPr>
          <w:b/>
          <w:sz w:val="22"/>
          <w:szCs w:val="22"/>
        </w:rPr>
      </w:pPr>
      <w:r w:rsidRPr="00251C86">
        <w:rPr>
          <w:b/>
          <w:sz w:val="22"/>
          <w:szCs w:val="22"/>
        </w:rPr>
        <w:t>16. Несанкционированные свалки</w:t>
      </w:r>
    </w:p>
    <w:p w:rsidR="00251C86" w:rsidRPr="00251C86" w:rsidRDefault="00251C86" w:rsidP="00251C86">
      <w:pPr>
        <w:tabs>
          <w:tab w:val="left" w:pos="3480"/>
        </w:tabs>
        <w:ind w:firstLine="709"/>
        <w:contextualSpacing/>
        <w:jc w:val="center"/>
        <w:rPr>
          <w:b/>
          <w:sz w:val="22"/>
          <w:szCs w:val="22"/>
        </w:rPr>
      </w:pPr>
    </w:p>
    <w:p w:rsidR="00251C86" w:rsidRPr="00251C86" w:rsidRDefault="00251C86" w:rsidP="00251C86">
      <w:pPr>
        <w:ind w:firstLine="709"/>
        <w:jc w:val="both"/>
        <w:rPr>
          <w:sz w:val="22"/>
          <w:szCs w:val="22"/>
        </w:rPr>
      </w:pPr>
      <w:r w:rsidRPr="00251C86">
        <w:rPr>
          <w:sz w:val="22"/>
          <w:szCs w:val="22"/>
        </w:rPr>
        <w:t>16.1. Выявление и определение объемов несанкционированных свалок и отходов осуществляется администрацией Невского сельсовета.</w:t>
      </w:r>
    </w:p>
    <w:p w:rsidR="00251C86" w:rsidRPr="00251C86" w:rsidRDefault="00251C86" w:rsidP="00251C86">
      <w:pPr>
        <w:ind w:firstLine="709"/>
        <w:jc w:val="both"/>
        <w:rPr>
          <w:sz w:val="22"/>
          <w:szCs w:val="22"/>
        </w:rPr>
      </w:pPr>
      <w:r w:rsidRPr="00251C86">
        <w:rPr>
          <w:sz w:val="22"/>
          <w:szCs w:val="22"/>
        </w:rPr>
        <w:t xml:space="preserve">16.2. Ответственность за ликвидацию несанкционированных свалок на земельных участках, находящихся в муниципальной собственности несет администрация Невского сельсовета. </w:t>
      </w:r>
    </w:p>
    <w:p w:rsidR="00251C86" w:rsidRPr="00251C86" w:rsidRDefault="00251C86" w:rsidP="00251C86">
      <w:pPr>
        <w:ind w:firstLine="709"/>
        <w:jc w:val="both"/>
        <w:rPr>
          <w:sz w:val="22"/>
          <w:szCs w:val="22"/>
        </w:rPr>
      </w:pPr>
      <w:r w:rsidRPr="00251C86">
        <w:rPr>
          <w:sz w:val="22"/>
          <w:szCs w:val="22"/>
        </w:rPr>
        <w:t>16.3. Ответственность за ликвидацию несанкционированных свалок на земельных участках находящихся в собственности или ином вещном праве, праве аренды, ином законом праве у юридических или физических лиц возлагается на собственников данных земельных участков.</w:t>
      </w:r>
    </w:p>
    <w:p w:rsidR="00251C86" w:rsidRPr="00251C86" w:rsidRDefault="00251C86" w:rsidP="00251C86">
      <w:pPr>
        <w:ind w:firstLine="709"/>
        <w:jc w:val="both"/>
        <w:rPr>
          <w:sz w:val="22"/>
          <w:szCs w:val="22"/>
        </w:rPr>
      </w:pPr>
      <w:r w:rsidRPr="00251C86">
        <w:rPr>
          <w:sz w:val="22"/>
          <w:szCs w:val="22"/>
        </w:rPr>
        <w:t>16.4.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p>
    <w:p w:rsidR="00251C86" w:rsidRPr="00251C86" w:rsidRDefault="00251C86" w:rsidP="00251C86">
      <w:pPr>
        <w:ind w:firstLine="709"/>
        <w:jc w:val="both"/>
        <w:rPr>
          <w:sz w:val="22"/>
          <w:szCs w:val="22"/>
        </w:rPr>
      </w:pPr>
    </w:p>
    <w:p w:rsidR="00251C86" w:rsidRPr="00251C86" w:rsidRDefault="00251C86" w:rsidP="00251C86">
      <w:pPr>
        <w:tabs>
          <w:tab w:val="left" w:pos="2200"/>
        </w:tabs>
        <w:ind w:firstLine="709"/>
        <w:jc w:val="center"/>
        <w:rPr>
          <w:b/>
          <w:color w:val="000000"/>
          <w:sz w:val="22"/>
          <w:szCs w:val="22"/>
        </w:rPr>
      </w:pPr>
      <w:r w:rsidRPr="00251C86">
        <w:rPr>
          <w:b/>
          <w:color w:val="000000"/>
          <w:sz w:val="22"/>
          <w:szCs w:val="22"/>
        </w:rPr>
        <w:t>17. Ремонт и содержание зданий и сооружений</w:t>
      </w:r>
    </w:p>
    <w:p w:rsidR="00251C86" w:rsidRPr="00251C86" w:rsidRDefault="00251C86" w:rsidP="00251C86">
      <w:pPr>
        <w:tabs>
          <w:tab w:val="left" w:pos="2200"/>
        </w:tabs>
        <w:ind w:firstLine="709"/>
        <w:jc w:val="center"/>
        <w:rPr>
          <w:b/>
          <w:color w:val="000000"/>
          <w:sz w:val="22"/>
          <w:szCs w:val="22"/>
        </w:rPr>
      </w:pPr>
    </w:p>
    <w:p w:rsidR="00251C86" w:rsidRPr="00251C86" w:rsidRDefault="00251C86" w:rsidP="00251C86">
      <w:pPr>
        <w:autoSpaceDE w:val="0"/>
        <w:autoSpaceDN w:val="0"/>
        <w:adjustRightInd w:val="0"/>
        <w:jc w:val="both"/>
        <w:rPr>
          <w:rFonts w:eastAsia="TimesNewRomanPSMT"/>
          <w:sz w:val="22"/>
          <w:szCs w:val="22"/>
        </w:rPr>
      </w:pPr>
      <w:r w:rsidRPr="00251C86">
        <w:rPr>
          <w:rFonts w:eastAsia="TimesNewRomanPSMT"/>
          <w:sz w:val="22"/>
          <w:szCs w:val="22"/>
        </w:rPr>
        <w:tab/>
        <w:t>17.1. Владельцам зданий, строений, домовладений и сооружений (юридическим и физическим лицам) вменяется в обязанность содержание фасадов, принадлежащих им зданий и всех элементов внешнего благоустройства, относящихся к ним в образцовом техническом и эстетическом состоянии.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17.2. Ремонт, окраска зданий, домовладений выполняются за счет средств и силами их владельцев или строительными организациями на договорной основе.</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17.3. Все виды внешнего оформления населенных пунктов Невского сельсовета, а так же оформление внешних интерьеров зданий подлежат обязательному согласованию с администрацией Невского сельсовета.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17.4. Предприятия, организации,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xml:space="preserve">17.5. Все вновь возводимые усадебные, одно - двухквартирные жилые дома должны быть расположены </w:t>
      </w:r>
      <w:proofErr w:type="gramStart"/>
      <w:r w:rsidRPr="00251C86">
        <w:rPr>
          <w:rFonts w:eastAsia="TimesNewRomanPSMT"/>
          <w:sz w:val="22"/>
          <w:szCs w:val="22"/>
        </w:rPr>
        <w:t>от</w:t>
      </w:r>
      <w:proofErr w:type="gramEnd"/>
      <w:r w:rsidRPr="00251C86">
        <w:rPr>
          <w:rFonts w:eastAsia="TimesNewRomanPSMT"/>
          <w:sz w:val="22"/>
          <w:szCs w:val="22"/>
        </w:rPr>
        <w:t>:</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красной линии улиц не менее чем на 5 метров;</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красной линии проездов не менее чем на 3 метра;</w:t>
      </w:r>
    </w:p>
    <w:p w:rsidR="00251C86" w:rsidRPr="00251C86" w:rsidRDefault="00251C86" w:rsidP="00251C86">
      <w:pPr>
        <w:autoSpaceDE w:val="0"/>
        <w:autoSpaceDN w:val="0"/>
        <w:adjustRightInd w:val="0"/>
        <w:jc w:val="both"/>
        <w:rPr>
          <w:rFonts w:eastAsia="TimesNewRomanPSMT"/>
          <w:sz w:val="22"/>
          <w:szCs w:val="22"/>
        </w:rPr>
      </w:pPr>
      <w:r w:rsidRPr="00251C86">
        <w:rPr>
          <w:rFonts w:eastAsia="TimesNewRomanPSMT"/>
          <w:sz w:val="22"/>
          <w:szCs w:val="22"/>
        </w:rPr>
        <w:t>границы смежного участка не менее чем на 3 метра.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17.6. Расстояние от вновь возводимых хозяйственных построек до:</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красных линий улиц и проездов должно быть не менее 5 метров;</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xml:space="preserve">границы соседнего участка - не менее 4 метров; </w:t>
      </w:r>
    </w:p>
    <w:p w:rsidR="00251C86" w:rsidRPr="00251C86" w:rsidRDefault="00251C86" w:rsidP="00251C86">
      <w:pPr>
        <w:pStyle w:val="a3"/>
        <w:autoSpaceDE w:val="0"/>
        <w:autoSpaceDN w:val="0"/>
        <w:adjustRightInd w:val="0"/>
        <w:spacing w:after="0"/>
        <w:ind w:firstLine="709"/>
        <w:rPr>
          <w:rFonts w:eastAsia="TimesNewRomanPSMT"/>
          <w:sz w:val="22"/>
          <w:szCs w:val="22"/>
        </w:rPr>
      </w:pPr>
      <w:r w:rsidRPr="00251C86">
        <w:rPr>
          <w:rFonts w:eastAsia="TimesNewRomanPSMT"/>
          <w:sz w:val="22"/>
          <w:szCs w:val="22"/>
        </w:rPr>
        <w:t>жилых строений - не менее 15 метров.</w:t>
      </w:r>
    </w:p>
    <w:p w:rsidR="00251C86" w:rsidRPr="00251C86" w:rsidRDefault="00251C86" w:rsidP="00251C86">
      <w:pPr>
        <w:pStyle w:val="a3"/>
        <w:autoSpaceDE w:val="0"/>
        <w:autoSpaceDN w:val="0"/>
        <w:adjustRightInd w:val="0"/>
        <w:spacing w:after="0"/>
        <w:ind w:firstLine="709"/>
        <w:jc w:val="both"/>
        <w:rPr>
          <w:rFonts w:eastAsia="TimesNewRomanPSMT"/>
          <w:sz w:val="22"/>
          <w:szCs w:val="22"/>
        </w:rPr>
      </w:pPr>
      <w:r w:rsidRPr="00251C86">
        <w:rPr>
          <w:rFonts w:eastAsia="TimesNewRomanPSMT"/>
          <w:sz w:val="22"/>
          <w:szCs w:val="22"/>
        </w:rPr>
        <w:lastRenderedPageBreak/>
        <w:t>17.7. Для отвода воды с крыш домовладелец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17.8.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w:t>
      </w:r>
    </w:p>
    <w:p w:rsidR="00251C86" w:rsidRPr="00251C86" w:rsidRDefault="00251C86" w:rsidP="00251C86">
      <w:pPr>
        <w:ind w:firstLine="709"/>
        <w:jc w:val="both"/>
        <w:rPr>
          <w:sz w:val="22"/>
          <w:szCs w:val="22"/>
        </w:rPr>
      </w:pPr>
      <w:r w:rsidRPr="00251C86">
        <w:rPr>
          <w:sz w:val="22"/>
          <w:szCs w:val="22"/>
        </w:rPr>
        <w:t>17.9. Содержание фасадов зданий, строений и сооружений включает:</w:t>
      </w:r>
    </w:p>
    <w:p w:rsidR="00251C86" w:rsidRPr="00251C86" w:rsidRDefault="00251C86" w:rsidP="00251C86">
      <w:pPr>
        <w:tabs>
          <w:tab w:val="left" w:pos="1563"/>
        </w:tabs>
        <w:ind w:left="709"/>
        <w:jc w:val="both"/>
        <w:rPr>
          <w:sz w:val="22"/>
          <w:szCs w:val="22"/>
        </w:rPr>
      </w:pPr>
      <w:r w:rsidRPr="00251C86">
        <w:rPr>
          <w:sz w:val="22"/>
          <w:szCs w:val="22"/>
        </w:rPr>
        <w:t xml:space="preserve"> </w:t>
      </w:r>
      <w:proofErr w:type="gramStart"/>
      <w:r w:rsidRPr="00251C86">
        <w:rPr>
          <w:sz w:val="22"/>
          <w:szCs w:val="22"/>
        </w:rPr>
        <w:t xml:space="preserve">- проведение поддерживающего ремонта, восстановление конструктивных элементов фасадов, в том числе входных дверей, козырьков, декоративных деталей, цоколей, карнизов, крылец, ступеней, витрин; </w:t>
      </w:r>
      <w:proofErr w:type="gramEnd"/>
    </w:p>
    <w:p w:rsidR="00251C86" w:rsidRPr="00251C86" w:rsidRDefault="00251C86" w:rsidP="00251C86">
      <w:pPr>
        <w:numPr>
          <w:ilvl w:val="0"/>
          <w:numId w:val="26"/>
        </w:numPr>
        <w:tabs>
          <w:tab w:val="left" w:pos="1140"/>
        </w:tabs>
        <w:ind w:firstLine="709"/>
        <w:jc w:val="both"/>
        <w:rPr>
          <w:sz w:val="22"/>
          <w:szCs w:val="22"/>
        </w:rPr>
      </w:pPr>
      <w:r w:rsidRPr="00251C86">
        <w:rPr>
          <w:sz w:val="22"/>
          <w:szCs w:val="22"/>
        </w:rPr>
        <w:t>герметизацию, заделку и расшивку швов, трещин, выбоин;</w:t>
      </w:r>
    </w:p>
    <w:p w:rsidR="00251C86" w:rsidRPr="00251C86" w:rsidRDefault="00251C86" w:rsidP="00251C86">
      <w:pPr>
        <w:numPr>
          <w:ilvl w:val="0"/>
          <w:numId w:val="26"/>
        </w:numPr>
        <w:tabs>
          <w:tab w:val="left" w:pos="1330"/>
        </w:tabs>
        <w:ind w:firstLine="709"/>
        <w:jc w:val="both"/>
        <w:rPr>
          <w:sz w:val="22"/>
          <w:szCs w:val="22"/>
        </w:rPr>
      </w:pPr>
      <w:r w:rsidRPr="00251C86">
        <w:rPr>
          <w:sz w:val="22"/>
          <w:szCs w:val="22"/>
        </w:rPr>
        <w:t xml:space="preserve">восстановление, ремонт и своевременную очистку </w:t>
      </w:r>
      <w:proofErr w:type="spellStart"/>
      <w:r w:rsidRPr="00251C86">
        <w:rPr>
          <w:sz w:val="22"/>
          <w:szCs w:val="22"/>
        </w:rPr>
        <w:t>отмосток</w:t>
      </w:r>
      <w:proofErr w:type="spellEnd"/>
      <w:r w:rsidRPr="00251C86">
        <w:rPr>
          <w:sz w:val="22"/>
          <w:szCs w:val="22"/>
        </w:rPr>
        <w:t xml:space="preserve">, приямков, цокольных окон; </w:t>
      </w:r>
    </w:p>
    <w:p w:rsidR="00251C86" w:rsidRPr="00251C86" w:rsidRDefault="00251C86" w:rsidP="00251C86">
      <w:pPr>
        <w:numPr>
          <w:ilvl w:val="0"/>
          <w:numId w:val="26"/>
        </w:numPr>
        <w:tabs>
          <w:tab w:val="left" w:pos="1160"/>
        </w:tabs>
        <w:ind w:firstLine="709"/>
        <w:jc w:val="both"/>
        <w:rPr>
          <w:sz w:val="22"/>
          <w:szCs w:val="22"/>
        </w:rPr>
      </w:pPr>
      <w:r w:rsidRPr="00251C86">
        <w:rPr>
          <w:sz w:val="22"/>
          <w:szCs w:val="22"/>
        </w:rPr>
        <w:t>содержание в исправном состоянии водостоков, водосточных труб и сливов;</w:t>
      </w:r>
    </w:p>
    <w:p w:rsidR="00251C86" w:rsidRPr="00251C86" w:rsidRDefault="00251C86" w:rsidP="00251C86">
      <w:pPr>
        <w:numPr>
          <w:ilvl w:val="0"/>
          <w:numId w:val="26"/>
        </w:numPr>
        <w:tabs>
          <w:tab w:val="left" w:pos="1167"/>
        </w:tabs>
        <w:ind w:firstLine="709"/>
        <w:jc w:val="both"/>
        <w:rPr>
          <w:sz w:val="22"/>
          <w:szCs w:val="22"/>
        </w:rPr>
      </w:pPr>
      <w:r w:rsidRPr="00251C86">
        <w:rPr>
          <w:sz w:val="22"/>
          <w:szCs w:val="22"/>
        </w:rPr>
        <w:t>очистку от снега и льда крыш, козырьков, удаление наледи, снега и сосулек с карнизов;</w:t>
      </w:r>
    </w:p>
    <w:p w:rsidR="00251C86" w:rsidRPr="00251C86" w:rsidRDefault="00251C86" w:rsidP="00251C86">
      <w:pPr>
        <w:numPr>
          <w:ilvl w:val="0"/>
          <w:numId w:val="26"/>
        </w:numPr>
        <w:tabs>
          <w:tab w:val="left" w:pos="1258"/>
        </w:tabs>
        <w:ind w:firstLine="709"/>
        <w:jc w:val="both"/>
        <w:rPr>
          <w:sz w:val="22"/>
          <w:szCs w:val="22"/>
        </w:rPr>
      </w:pPr>
      <w:r w:rsidRPr="00251C86">
        <w:rPr>
          <w:sz w:val="22"/>
          <w:szCs w:val="22"/>
        </w:rPr>
        <w:t xml:space="preserve">поддержание в исправном состоянии размещенного на фасадах электроосвещения, технического и инженерного оборудования; </w:t>
      </w:r>
    </w:p>
    <w:p w:rsidR="00251C86" w:rsidRPr="00251C86" w:rsidRDefault="00251C86" w:rsidP="00251C86">
      <w:pPr>
        <w:pStyle w:val="a7"/>
        <w:numPr>
          <w:ilvl w:val="0"/>
          <w:numId w:val="27"/>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своевременную очистку и промывку поверхностей фасадов, в том числе элементов фасадов (окон, витрин, вывесок и указателей), в зависимости от их состояния и условий эксплуатации;</w:t>
      </w:r>
    </w:p>
    <w:p w:rsidR="00251C86" w:rsidRPr="00251C86" w:rsidRDefault="00251C86" w:rsidP="00251C86">
      <w:pPr>
        <w:numPr>
          <w:ilvl w:val="0"/>
          <w:numId w:val="26"/>
        </w:numPr>
        <w:ind w:firstLine="709"/>
        <w:jc w:val="both"/>
        <w:rPr>
          <w:sz w:val="22"/>
          <w:szCs w:val="22"/>
        </w:rPr>
      </w:pPr>
      <w:r w:rsidRPr="00251C86">
        <w:rPr>
          <w:sz w:val="22"/>
          <w:szCs w:val="22"/>
        </w:rPr>
        <w:t>выполнение иных требований, предусмотренных нормами и правилами технической эксплуатации зданий, строений и сооружений.</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17.10. Необходимость и периодичность проведения работ по ремонту и окраске фасадов зданий определяются:</w:t>
      </w:r>
    </w:p>
    <w:p w:rsidR="00251C86" w:rsidRPr="00251C86" w:rsidRDefault="00251C86" w:rsidP="00251C86">
      <w:pPr>
        <w:autoSpaceDE w:val="0"/>
        <w:autoSpaceDN w:val="0"/>
        <w:adjustRightInd w:val="0"/>
        <w:ind w:firstLine="709"/>
        <w:jc w:val="both"/>
        <w:rPr>
          <w:rFonts w:eastAsia="TimesNewRomanPSMT"/>
          <w:sz w:val="22"/>
          <w:szCs w:val="22"/>
        </w:rPr>
      </w:pPr>
      <w:r w:rsidRPr="00251C86">
        <w:rPr>
          <w:rFonts w:eastAsia="TimesNewRomanPSMT"/>
          <w:sz w:val="22"/>
          <w:szCs w:val="22"/>
        </w:rPr>
        <w:t>владельцами исходя из существующего состояния фасада;</w:t>
      </w:r>
    </w:p>
    <w:p w:rsidR="00251C86" w:rsidRPr="00251C86" w:rsidRDefault="00251C86" w:rsidP="00251C86">
      <w:pPr>
        <w:pStyle w:val="a3"/>
        <w:autoSpaceDE w:val="0"/>
        <w:autoSpaceDN w:val="0"/>
        <w:adjustRightInd w:val="0"/>
        <w:spacing w:after="0"/>
        <w:ind w:firstLine="709"/>
        <w:rPr>
          <w:rFonts w:eastAsia="TimesNewRomanPSMT"/>
          <w:sz w:val="22"/>
          <w:szCs w:val="22"/>
        </w:rPr>
      </w:pPr>
      <w:r w:rsidRPr="00251C86">
        <w:rPr>
          <w:rFonts w:eastAsia="TimesNewRomanPSMT"/>
          <w:sz w:val="22"/>
          <w:szCs w:val="22"/>
        </w:rPr>
        <w:t>администрацией сельсовета - с обязательной выдачей соответствующих предписаний.</w:t>
      </w:r>
    </w:p>
    <w:p w:rsidR="00251C86" w:rsidRPr="00251C86" w:rsidRDefault="00251C86" w:rsidP="00251C86">
      <w:pPr>
        <w:pStyle w:val="a3"/>
        <w:autoSpaceDE w:val="0"/>
        <w:autoSpaceDN w:val="0"/>
        <w:adjustRightInd w:val="0"/>
        <w:spacing w:after="0"/>
        <w:ind w:firstLine="709"/>
        <w:rPr>
          <w:rFonts w:eastAsia="TimesNewRomanPSMT"/>
          <w:sz w:val="22"/>
          <w:szCs w:val="22"/>
        </w:rPr>
      </w:pPr>
      <w:r w:rsidRPr="00251C86">
        <w:rPr>
          <w:rFonts w:eastAsia="TimesNewRomanPSMT"/>
          <w:sz w:val="22"/>
          <w:szCs w:val="22"/>
        </w:rPr>
        <w:t>17.11. После окончания работ на фасадах зданий обязательна очистка, мойка прилегающих строений и территорий (пешеходных дорожек, улиц, газонов и т.д.).</w:t>
      </w:r>
    </w:p>
    <w:p w:rsidR="00251C86" w:rsidRPr="00251C86" w:rsidRDefault="00251C86" w:rsidP="00251C86">
      <w:pPr>
        <w:autoSpaceDE w:val="0"/>
        <w:autoSpaceDN w:val="0"/>
        <w:adjustRightInd w:val="0"/>
        <w:ind w:firstLine="709"/>
        <w:jc w:val="both"/>
        <w:rPr>
          <w:rFonts w:eastAsia="TimesNewRomanPSMT"/>
          <w:sz w:val="22"/>
          <w:szCs w:val="22"/>
        </w:rPr>
      </w:pPr>
      <w:r w:rsidRPr="00251C86">
        <w:rPr>
          <w:rFonts w:eastAsia="TimesNewRomanPSMT"/>
          <w:sz w:val="22"/>
          <w:szCs w:val="22"/>
        </w:rPr>
        <w:t>17.12. Строительный мусор, образуемый при ремонте зданий, должен собираться и ежедневно вывозится в места санкционированного складирования.</w:t>
      </w:r>
    </w:p>
    <w:p w:rsidR="00251C86" w:rsidRPr="00251C86" w:rsidRDefault="00251C86" w:rsidP="00251C86">
      <w:pPr>
        <w:autoSpaceDE w:val="0"/>
        <w:autoSpaceDN w:val="0"/>
        <w:adjustRightInd w:val="0"/>
        <w:ind w:firstLine="709"/>
        <w:jc w:val="both"/>
        <w:rPr>
          <w:rFonts w:eastAsia="TimesNewRomanPSMT"/>
          <w:sz w:val="22"/>
          <w:szCs w:val="22"/>
        </w:rPr>
      </w:pPr>
      <w:r w:rsidRPr="00251C86">
        <w:rPr>
          <w:rFonts w:eastAsia="TimesNewRomanPSMT"/>
          <w:sz w:val="22"/>
          <w:szCs w:val="22"/>
        </w:rPr>
        <w:t>17.13.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номерного знака несет владелец дома.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17.14.За установку и содержание на фасадах зданий вывесок, реклам, аншлагов, номерных знаков несут ответственность владельцы зданий.</w:t>
      </w:r>
    </w:p>
    <w:p w:rsidR="00251C86" w:rsidRPr="00251C86" w:rsidRDefault="00251C86" w:rsidP="00251C86">
      <w:pPr>
        <w:pStyle w:val="a3"/>
        <w:autoSpaceDE w:val="0"/>
        <w:autoSpaceDN w:val="0"/>
        <w:adjustRightInd w:val="0"/>
        <w:spacing w:after="0"/>
        <w:ind w:firstLine="708"/>
        <w:jc w:val="both"/>
        <w:rPr>
          <w:rFonts w:eastAsia="TimesNewRomanPSMT"/>
          <w:sz w:val="22"/>
          <w:szCs w:val="22"/>
        </w:rPr>
      </w:pPr>
      <w:r w:rsidRPr="00251C86">
        <w:rPr>
          <w:rFonts w:eastAsia="TimesNewRomanPSMT"/>
          <w:sz w:val="22"/>
          <w:szCs w:val="22"/>
        </w:rPr>
        <w:t xml:space="preserve">17.15. С наступлением темного времени суток и до рассвета должны освещаться дворы, арки, указатели квартир у входа в подъезд и каждая площадка лестничной клетки. Лестницы, не имеющие естественного освещения, должны освещаться в течение круглых суток. </w:t>
      </w:r>
    </w:p>
    <w:p w:rsidR="00251C86" w:rsidRPr="00251C86" w:rsidRDefault="00251C86" w:rsidP="00251C86">
      <w:pPr>
        <w:ind w:firstLine="709"/>
        <w:jc w:val="both"/>
        <w:rPr>
          <w:color w:val="000000"/>
          <w:sz w:val="22"/>
          <w:szCs w:val="22"/>
        </w:rPr>
      </w:pPr>
      <w:r w:rsidRPr="00251C86">
        <w:rPr>
          <w:color w:val="000000"/>
          <w:sz w:val="22"/>
          <w:szCs w:val="22"/>
        </w:rPr>
        <w:t xml:space="preserve">17.16 Содержание и ремонт индивидуальных жилых домов. </w:t>
      </w:r>
    </w:p>
    <w:p w:rsidR="00251C86" w:rsidRPr="00251C86" w:rsidRDefault="00251C86" w:rsidP="00251C86">
      <w:pPr>
        <w:ind w:firstLine="709"/>
        <w:jc w:val="both"/>
        <w:rPr>
          <w:sz w:val="22"/>
          <w:szCs w:val="22"/>
        </w:rPr>
      </w:pPr>
      <w:r w:rsidRPr="00251C86">
        <w:rPr>
          <w:sz w:val="22"/>
          <w:szCs w:val="22"/>
        </w:rPr>
        <w:t xml:space="preserve">Собственники индивидуальных жилых домов обязаны содержать их в исправном состоянии, своевременно производить ремонт фасадов принадлежащих им строений и ограждений, осуществлять восстановление разрушающихся домов и надворных построек либо их снос при условии получения в установленном порядке разрешения на демонтаж. </w:t>
      </w:r>
    </w:p>
    <w:p w:rsidR="00251C86" w:rsidRPr="00251C86" w:rsidRDefault="00251C86" w:rsidP="00251C86">
      <w:pPr>
        <w:ind w:firstLine="709"/>
        <w:jc w:val="both"/>
        <w:rPr>
          <w:sz w:val="22"/>
          <w:szCs w:val="22"/>
        </w:rPr>
      </w:pPr>
      <w:r w:rsidRPr="00251C86">
        <w:rPr>
          <w:sz w:val="22"/>
          <w:szCs w:val="22"/>
        </w:rPr>
        <w:t>При решении вопроса о ремонте фасадов индивидуальных жилых домов применяются нормы федерального законодательства.</w:t>
      </w:r>
    </w:p>
    <w:p w:rsidR="00251C86" w:rsidRPr="00251C86" w:rsidRDefault="00251C86" w:rsidP="00251C86">
      <w:pPr>
        <w:ind w:firstLine="709"/>
        <w:jc w:val="both"/>
        <w:rPr>
          <w:sz w:val="22"/>
          <w:szCs w:val="22"/>
        </w:rPr>
      </w:pPr>
      <w:r w:rsidRPr="00251C86">
        <w:rPr>
          <w:sz w:val="22"/>
          <w:szCs w:val="22"/>
        </w:rPr>
        <w:t>17.17.Порядок проведения ремонта окон.</w:t>
      </w:r>
    </w:p>
    <w:p w:rsidR="00251C86" w:rsidRPr="00251C86" w:rsidRDefault="00251C86" w:rsidP="00251C86">
      <w:pPr>
        <w:ind w:firstLine="709"/>
        <w:jc w:val="both"/>
        <w:rPr>
          <w:sz w:val="22"/>
          <w:szCs w:val="22"/>
        </w:rPr>
      </w:pPr>
      <w:r w:rsidRPr="00251C86">
        <w:rPr>
          <w:sz w:val="22"/>
          <w:szCs w:val="22"/>
        </w:rPr>
        <w:t xml:space="preserve">Ремонт окон, изменение их внешнего вида, габаритов, конфигурации и цветового решения, установка оконных конструкций, ликвидация существующих, а также устройство новых оконных проёмов должны быть согласованы с уполномоченным органом. </w:t>
      </w:r>
    </w:p>
    <w:p w:rsidR="00251C86" w:rsidRPr="00251C86" w:rsidRDefault="00251C86" w:rsidP="00251C86">
      <w:pPr>
        <w:ind w:firstLine="709"/>
        <w:jc w:val="both"/>
        <w:rPr>
          <w:sz w:val="22"/>
          <w:szCs w:val="22"/>
        </w:rPr>
      </w:pPr>
      <w:r w:rsidRPr="00251C86">
        <w:rPr>
          <w:sz w:val="22"/>
          <w:szCs w:val="22"/>
        </w:rPr>
        <w:t xml:space="preserve">Внешний вид окон должен иметь единый характер в соответствии с </w:t>
      </w:r>
      <w:proofErr w:type="gramStart"/>
      <w:r w:rsidRPr="00251C86">
        <w:rPr>
          <w:sz w:val="22"/>
          <w:szCs w:val="22"/>
        </w:rPr>
        <w:t>архитектурным решением</w:t>
      </w:r>
      <w:proofErr w:type="gramEnd"/>
      <w:r w:rsidRPr="00251C86">
        <w:rPr>
          <w:sz w:val="22"/>
          <w:szCs w:val="22"/>
        </w:rPr>
        <w:t xml:space="preserve">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251C86" w:rsidRPr="00251C86" w:rsidRDefault="00251C86" w:rsidP="00251C86">
      <w:pPr>
        <w:ind w:firstLine="709"/>
        <w:jc w:val="both"/>
        <w:rPr>
          <w:sz w:val="22"/>
          <w:szCs w:val="22"/>
        </w:rPr>
      </w:pPr>
      <w:r w:rsidRPr="00251C86">
        <w:rPr>
          <w:sz w:val="22"/>
          <w:szCs w:val="22"/>
        </w:rPr>
        <w:t>Окраска, отделка откосов окон должна осуществляться в соответствии с колером и общим характером отделки фасада. Не допускается:</w:t>
      </w:r>
    </w:p>
    <w:p w:rsidR="00251C86" w:rsidRPr="00251C86" w:rsidRDefault="00251C86" w:rsidP="00251C86">
      <w:pPr>
        <w:numPr>
          <w:ilvl w:val="1"/>
          <w:numId w:val="28"/>
        </w:numPr>
        <w:tabs>
          <w:tab w:val="left" w:pos="1142"/>
        </w:tabs>
        <w:ind w:firstLine="709"/>
        <w:jc w:val="both"/>
        <w:rPr>
          <w:sz w:val="22"/>
          <w:szCs w:val="22"/>
        </w:rPr>
      </w:pPr>
      <w:r w:rsidRPr="00251C86">
        <w:rPr>
          <w:sz w:val="22"/>
          <w:szCs w:val="22"/>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251C86" w:rsidRPr="00251C86" w:rsidRDefault="00251C86" w:rsidP="00251C86">
      <w:pPr>
        <w:numPr>
          <w:ilvl w:val="1"/>
          <w:numId w:val="28"/>
        </w:numPr>
        <w:tabs>
          <w:tab w:val="left" w:pos="1140"/>
        </w:tabs>
        <w:ind w:firstLine="709"/>
        <w:jc w:val="both"/>
        <w:rPr>
          <w:sz w:val="22"/>
          <w:szCs w:val="22"/>
        </w:rPr>
      </w:pPr>
      <w:r w:rsidRPr="00251C86">
        <w:rPr>
          <w:sz w:val="22"/>
          <w:szCs w:val="22"/>
        </w:rPr>
        <w:lastRenderedPageBreak/>
        <w:t>окраска поверхностей, облицованных камнем;</w:t>
      </w:r>
    </w:p>
    <w:p w:rsidR="00251C86" w:rsidRPr="00251C86" w:rsidRDefault="00251C86" w:rsidP="00251C86">
      <w:pPr>
        <w:numPr>
          <w:ilvl w:val="0"/>
          <w:numId w:val="29"/>
        </w:numPr>
        <w:tabs>
          <w:tab w:val="left" w:pos="-426"/>
        </w:tabs>
        <w:ind w:firstLine="709"/>
        <w:jc w:val="both"/>
        <w:rPr>
          <w:sz w:val="22"/>
          <w:szCs w:val="22"/>
        </w:rPr>
      </w:pPr>
      <w:r w:rsidRPr="00251C86">
        <w:rPr>
          <w:sz w:val="22"/>
          <w:szCs w:val="22"/>
        </w:rPr>
        <w:t>облицовка поверхностей откосов, не соответствующая отделке фасада;</w:t>
      </w:r>
    </w:p>
    <w:p w:rsidR="00251C86" w:rsidRPr="00251C86" w:rsidRDefault="00251C86" w:rsidP="00251C86">
      <w:pPr>
        <w:numPr>
          <w:ilvl w:val="0"/>
          <w:numId w:val="29"/>
        </w:numPr>
        <w:ind w:firstLine="709"/>
        <w:jc w:val="both"/>
        <w:rPr>
          <w:sz w:val="22"/>
          <w:szCs w:val="22"/>
        </w:rPr>
      </w:pPr>
      <w:r w:rsidRPr="00251C86">
        <w:rPr>
          <w:sz w:val="22"/>
          <w:szCs w:val="22"/>
        </w:rPr>
        <w:t>повреждение поверхностей и отделки откосов, элементов архитектурного оформления проёма (наличников, профилей, элементов декора).</w:t>
      </w:r>
    </w:p>
    <w:p w:rsidR="00251C86" w:rsidRPr="00251C86" w:rsidRDefault="00251C86" w:rsidP="00251C86">
      <w:pPr>
        <w:ind w:firstLine="709"/>
        <w:jc w:val="both"/>
        <w:rPr>
          <w:sz w:val="22"/>
          <w:szCs w:val="22"/>
        </w:rPr>
      </w:pPr>
      <w:r w:rsidRPr="00251C86">
        <w:rPr>
          <w:sz w:val="22"/>
          <w:szCs w:val="22"/>
        </w:rPr>
        <w:t>17.18.Ремонт входов в здания и сооружения.</w:t>
      </w:r>
    </w:p>
    <w:p w:rsidR="00251C86" w:rsidRPr="00251C86" w:rsidRDefault="00251C86" w:rsidP="00251C86">
      <w:pPr>
        <w:ind w:firstLine="709"/>
        <w:jc w:val="both"/>
        <w:rPr>
          <w:sz w:val="22"/>
          <w:szCs w:val="22"/>
        </w:rPr>
      </w:pPr>
      <w:r w:rsidRPr="00251C86">
        <w:rPr>
          <w:sz w:val="22"/>
          <w:szCs w:val="22"/>
        </w:rPr>
        <w:t xml:space="preserve">Внесение изменений в расположение и конфигурацию наружных дверных проемов и их заполнений допускается только на основании </w:t>
      </w:r>
      <w:proofErr w:type="gramStart"/>
      <w:r w:rsidRPr="00251C86">
        <w:rPr>
          <w:sz w:val="22"/>
          <w:szCs w:val="22"/>
        </w:rPr>
        <w:t>архитектурного проекта</w:t>
      </w:r>
      <w:proofErr w:type="gramEnd"/>
      <w:r w:rsidRPr="00251C86">
        <w:rPr>
          <w:sz w:val="22"/>
          <w:szCs w:val="22"/>
        </w:rPr>
        <w:t xml:space="preserve">, согласованного с уполномоченным органом. </w:t>
      </w:r>
    </w:p>
    <w:p w:rsidR="00251C86" w:rsidRPr="00251C86" w:rsidRDefault="00251C86" w:rsidP="00251C86">
      <w:pPr>
        <w:ind w:firstLine="709"/>
        <w:jc w:val="both"/>
        <w:rPr>
          <w:sz w:val="22"/>
          <w:szCs w:val="22"/>
        </w:rPr>
      </w:pPr>
      <w:r w:rsidRPr="00251C86">
        <w:rPr>
          <w:sz w:val="22"/>
          <w:szCs w:val="22"/>
        </w:rPr>
        <w:t>Окраска, отделка откосов дверных проемов должна осуществляться в соответствии с колером и общим характером отделки фасада. Не допускается:</w:t>
      </w:r>
    </w:p>
    <w:p w:rsidR="00251C86" w:rsidRPr="00251C86" w:rsidRDefault="00251C86" w:rsidP="00251C86">
      <w:pPr>
        <w:numPr>
          <w:ilvl w:val="0"/>
          <w:numId w:val="29"/>
        </w:numPr>
        <w:tabs>
          <w:tab w:val="left" w:pos="1206"/>
        </w:tabs>
        <w:ind w:firstLine="709"/>
        <w:jc w:val="both"/>
        <w:rPr>
          <w:sz w:val="22"/>
          <w:szCs w:val="22"/>
        </w:rPr>
      </w:pPr>
      <w:r w:rsidRPr="00251C86">
        <w:rPr>
          <w:sz w:val="22"/>
          <w:szCs w:val="22"/>
        </w:rPr>
        <w:t xml:space="preserve">окраска откосов и наличников, фрагментарная окраска, облицовка участка фасада вокруг входа, не </w:t>
      </w:r>
      <w:proofErr w:type="gramStart"/>
      <w:r w:rsidRPr="00251C86">
        <w:rPr>
          <w:sz w:val="22"/>
          <w:szCs w:val="22"/>
        </w:rPr>
        <w:t>соответствующие</w:t>
      </w:r>
      <w:proofErr w:type="gramEnd"/>
      <w:r w:rsidRPr="00251C86">
        <w:rPr>
          <w:sz w:val="22"/>
          <w:szCs w:val="22"/>
        </w:rPr>
        <w:t xml:space="preserve"> колеру и отделке фасада;</w:t>
      </w:r>
    </w:p>
    <w:p w:rsidR="00251C86" w:rsidRPr="00251C86" w:rsidRDefault="00251C86" w:rsidP="00251C86">
      <w:pPr>
        <w:numPr>
          <w:ilvl w:val="0"/>
          <w:numId w:val="29"/>
        </w:numPr>
        <w:tabs>
          <w:tab w:val="left" w:pos="1140"/>
        </w:tabs>
        <w:ind w:firstLine="709"/>
        <w:jc w:val="both"/>
        <w:rPr>
          <w:sz w:val="22"/>
          <w:szCs w:val="22"/>
        </w:rPr>
      </w:pPr>
      <w:r w:rsidRPr="00251C86">
        <w:rPr>
          <w:sz w:val="22"/>
          <w:szCs w:val="22"/>
        </w:rPr>
        <w:t>окраска поверхностей, облицованных камнем;</w:t>
      </w:r>
    </w:p>
    <w:p w:rsidR="00251C86" w:rsidRPr="00251C86" w:rsidRDefault="00251C86" w:rsidP="00251C86">
      <w:pPr>
        <w:numPr>
          <w:ilvl w:val="0"/>
          <w:numId w:val="29"/>
        </w:numPr>
        <w:tabs>
          <w:tab w:val="left" w:pos="1140"/>
        </w:tabs>
        <w:ind w:firstLine="709"/>
        <w:jc w:val="both"/>
        <w:rPr>
          <w:sz w:val="22"/>
          <w:szCs w:val="22"/>
        </w:rPr>
      </w:pPr>
      <w:r w:rsidRPr="00251C86">
        <w:rPr>
          <w:sz w:val="22"/>
          <w:szCs w:val="22"/>
        </w:rPr>
        <w:t>облицовка поверхностей откосов керамической плиткой;</w:t>
      </w:r>
    </w:p>
    <w:p w:rsidR="00251C86" w:rsidRPr="00251C86" w:rsidRDefault="00251C86" w:rsidP="00251C86">
      <w:pPr>
        <w:numPr>
          <w:ilvl w:val="0"/>
          <w:numId w:val="29"/>
        </w:numPr>
        <w:tabs>
          <w:tab w:val="left" w:pos="1396"/>
        </w:tabs>
        <w:ind w:firstLine="709"/>
        <w:jc w:val="both"/>
        <w:rPr>
          <w:sz w:val="22"/>
          <w:szCs w:val="22"/>
        </w:rPr>
      </w:pPr>
      <w:r w:rsidRPr="00251C86">
        <w:rPr>
          <w:sz w:val="22"/>
          <w:szCs w:val="22"/>
        </w:rPr>
        <w:t>повреждение поверхностей и отделки откосов, элементов архитектурного оформления дверных проемов.</w:t>
      </w:r>
    </w:p>
    <w:p w:rsidR="00251C86" w:rsidRPr="00251C86" w:rsidRDefault="00251C86" w:rsidP="00251C86">
      <w:pPr>
        <w:tabs>
          <w:tab w:val="left" w:pos="851"/>
        </w:tabs>
        <w:ind w:firstLine="709"/>
        <w:jc w:val="both"/>
        <w:rPr>
          <w:color w:val="000000"/>
          <w:sz w:val="22"/>
          <w:szCs w:val="22"/>
        </w:rPr>
      </w:pPr>
      <w:r w:rsidRPr="00251C86">
        <w:rPr>
          <w:color w:val="000000"/>
          <w:sz w:val="22"/>
          <w:szCs w:val="22"/>
        </w:rPr>
        <w:t>При проектировании входных групп, изменении фасадов зданий, сооружений не допускается:</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устройство опорных элементов (колонн, стоек), препятствующих движению пешеходов;</w:t>
      </w:r>
    </w:p>
    <w:p w:rsidR="00251C86" w:rsidRPr="00251C86" w:rsidRDefault="00251C86" w:rsidP="00251C86">
      <w:pPr>
        <w:numPr>
          <w:ilvl w:val="0"/>
          <w:numId w:val="29"/>
        </w:numPr>
        <w:tabs>
          <w:tab w:val="left" w:pos="1396"/>
        </w:tabs>
        <w:ind w:firstLine="709"/>
        <w:jc w:val="both"/>
        <w:rPr>
          <w:color w:val="000000"/>
          <w:sz w:val="22"/>
          <w:szCs w:val="22"/>
        </w:rPr>
      </w:pPr>
      <w:r w:rsidRPr="00251C86">
        <w:rPr>
          <w:color w:val="000000"/>
          <w:sz w:val="22"/>
          <w:szCs w:val="22"/>
        </w:rPr>
        <w:t>прокладка сетей инженерно-технического обеспечения открытым способом по фасаду здания, выходящему на улицу. 3</w:t>
      </w:r>
    </w:p>
    <w:p w:rsidR="00251C86" w:rsidRPr="00251C86" w:rsidRDefault="00251C86" w:rsidP="00251C86">
      <w:pPr>
        <w:tabs>
          <w:tab w:val="left" w:pos="1396"/>
        </w:tabs>
        <w:ind w:left="709"/>
        <w:jc w:val="both"/>
        <w:rPr>
          <w:color w:val="000000"/>
          <w:sz w:val="22"/>
          <w:szCs w:val="22"/>
        </w:rPr>
      </w:pPr>
      <w:r w:rsidRPr="00251C86">
        <w:rPr>
          <w:sz w:val="22"/>
          <w:szCs w:val="22"/>
        </w:rPr>
        <w:t>При содержании фасадов зданий, строений и сооружений запрещается:</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Самовольное изменение внешнего вида фасада зданий и сооружений в нарушение требований, установленных настоящим разделом;</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уничтожение, порча, искажение конструктивных элементов и архитектурных деталей фасадов зданий и сооружений;</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повреждение, мемориальных досок, деревьев, кустарников, малых архитектурных форм, а также производство их самовольной переделки, перестройки и перестановки;</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proofErr w:type="gramStart"/>
      <w:r w:rsidRPr="00251C86">
        <w:rPr>
          <w:rFonts w:ascii="Times New Roman" w:hAnsi="Times New Roman"/>
          <w:color w:val="000000"/>
        </w:rPr>
        <w:t>размещение на фасаде здания (сооружения) информационных и рекламных конструкций, за исключением информационных конструкций, размещение которых обязательно в соответствии с требованиями действующего законодательства, в отсутствие согласия собственников здания (сооружения) или согласия собственников помещений в многоквартирном доме, полученного в порядке, установленном Жилищным кодексом Российской Федерации, в случае размещения информационных конструкций на фасаде многоквартирного дома;</w:t>
      </w:r>
      <w:proofErr w:type="gramEnd"/>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самовольное произведение надписей на фасадах зданий (сооружений);</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самовольная расклейка газет, плакатов, афиш, объявлений, и иной информационно-печатной продукции на фасадах зданий (сооружений) вне установленных для этих целей мест;</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 xml:space="preserve">использование </w:t>
      </w:r>
      <w:proofErr w:type="spellStart"/>
      <w:r w:rsidRPr="00251C86">
        <w:rPr>
          <w:rFonts w:ascii="Times New Roman" w:hAnsi="Times New Roman"/>
          <w:color w:val="000000"/>
        </w:rPr>
        <w:t>профнастила</w:t>
      </w:r>
      <w:proofErr w:type="spellEnd"/>
      <w:r w:rsidRPr="00251C86">
        <w:rPr>
          <w:rFonts w:ascii="Times New Roman" w:hAnsi="Times New Roman"/>
          <w:color w:val="000000"/>
        </w:rPr>
        <w:t>, металлических листов для облицовки фасадов зданий и сооружений – объектов согласования архитектурно-градостроительного облика (за исключением ограждений балконов многоквартирных домов, производственных, складских зданий, некапитальных сооружений);</w:t>
      </w:r>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proofErr w:type="gramStart"/>
      <w:r w:rsidRPr="00251C86">
        <w:rPr>
          <w:rFonts w:ascii="Times New Roman" w:hAnsi="Times New Roman"/>
          <w:color w:val="000000"/>
        </w:rPr>
        <w:t>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в качестве крепления подвесных линий связи и воздушно-кабельных переходов;</w:t>
      </w:r>
      <w:proofErr w:type="gramEnd"/>
    </w:p>
    <w:p w:rsidR="00251C86" w:rsidRPr="00251C86" w:rsidRDefault="00251C86" w:rsidP="00251C86">
      <w:pPr>
        <w:pStyle w:val="a7"/>
        <w:numPr>
          <w:ilvl w:val="0"/>
          <w:numId w:val="3"/>
        </w:numPr>
        <w:tabs>
          <w:tab w:val="left" w:pos="851"/>
        </w:tabs>
        <w:spacing w:after="0" w:line="240" w:lineRule="auto"/>
        <w:ind w:left="0" w:firstLine="709"/>
        <w:jc w:val="both"/>
        <w:rPr>
          <w:rFonts w:ascii="Times New Roman" w:hAnsi="Times New Roman"/>
          <w:color w:val="000000"/>
        </w:rPr>
      </w:pPr>
      <w:r w:rsidRPr="00251C86">
        <w:rPr>
          <w:rFonts w:ascii="Times New Roman" w:hAnsi="Times New Roman"/>
          <w:color w:val="000000"/>
        </w:rPr>
        <w:t>размещение наружных кондиционеров и антенн на архитектурных деталях, элементах декора, поверхностях с ценной архитектурной отделкой.</w:t>
      </w:r>
    </w:p>
    <w:p w:rsidR="00251C86" w:rsidRPr="00251C86" w:rsidRDefault="00251C86" w:rsidP="00251C86">
      <w:pPr>
        <w:ind w:firstLine="709"/>
        <w:jc w:val="both"/>
        <w:rPr>
          <w:sz w:val="22"/>
          <w:szCs w:val="22"/>
        </w:rPr>
      </w:pPr>
      <w:r w:rsidRPr="00251C86">
        <w:rPr>
          <w:sz w:val="22"/>
          <w:szCs w:val="22"/>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251C86" w:rsidRPr="00251C86" w:rsidRDefault="00251C86" w:rsidP="00251C86">
      <w:pPr>
        <w:ind w:firstLine="709"/>
        <w:jc w:val="both"/>
        <w:rPr>
          <w:sz w:val="22"/>
          <w:szCs w:val="22"/>
        </w:rPr>
      </w:pPr>
      <w:r w:rsidRPr="00251C86">
        <w:rPr>
          <w:sz w:val="22"/>
          <w:szCs w:val="22"/>
        </w:rPr>
        <w:t xml:space="preserve">17.19. Декорирование фасадов </w:t>
      </w:r>
      <w:proofErr w:type="spellStart"/>
      <w:r w:rsidRPr="00251C86">
        <w:rPr>
          <w:sz w:val="22"/>
          <w:szCs w:val="22"/>
        </w:rPr>
        <w:t>баннерной</w:t>
      </w:r>
      <w:proofErr w:type="spellEnd"/>
      <w:r w:rsidRPr="00251C86">
        <w:rPr>
          <w:sz w:val="22"/>
          <w:szCs w:val="22"/>
        </w:rPr>
        <w:t xml:space="preserve"> тканью.</w:t>
      </w:r>
    </w:p>
    <w:p w:rsidR="00251C86" w:rsidRPr="00251C86" w:rsidRDefault="00251C86" w:rsidP="00251C86">
      <w:pPr>
        <w:ind w:firstLine="709"/>
        <w:jc w:val="both"/>
        <w:rPr>
          <w:sz w:val="22"/>
          <w:szCs w:val="22"/>
        </w:rPr>
      </w:pPr>
      <w:r w:rsidRPr="00251C86">
        <w:rPr>
          <w:sz w:val="22"/>
          <w:szCs w:val="22"/>
        </w:rPr>
        <w:t xml:space="preserve">Произвольное изменение прозрачности, окраска и покрытие декоративными пленками поверхностей остекления, декорирование проемов </w:t>
      </w:r>
      <w:proofErr w:type="spellStart"/>
      <w:r w:rsidRPr="00251C86">
        <w:rPr>
          <w:sz w:val="22"/>
          <w:szCs w:val="22"/>
        </w:rPr>
        <w:t>баннерной</w:t>
      </w:r>
      <w:proofErr w:type="spellEnd"/>
      <w:r w:rsidRPr="00251C86">
        <w:rPr>
          <w:sz w:val="22"/>
          <w:szCs w:val="22"/>
        </w:rPr>
        <w:t xml:space="preserve"> тканью, замена остекления стеклоблоками, некачественное устройство остекления, ведущее к запотеванию поверхности и образованию конденсата; </w:t>
      </w:r>
    </w:p>
    <w:p w:rsidR="00251C86" w:rsidRPr="00251C86" w:rsidRDefault="00251C86" w:rsidP="00251C86">
      <w:pPr>
        <w:ind w:firstLine="709"/>
        <w:jc w:val="both"/>
        <w:rPr>
          <w:sz w:val="22"/>
          <w:szCs w:val="22"/>
        </w:rPr>
      </w:pPr>
      <w:r w:rsidRPr="00251C86">
        <w:rPr>
          <w:sz w:val="22"/>
          <w:szCs w:val="22"/>
        </w:rPr>
        <w:t>17.20. На фасадах зданий оборудование архитектурно-художественной подсветки устанавливается в соответствии с проектной документацией.</w:t>
      </w:r>
    </w:p>
    <w:p w:rsidR="00251C86" w:rsidRPr="00251C86" w:rsidRDefault="00251C86" w:rsidP="00251C86">
      <w:pPr>
        <w:ind w:firstLine="709"/>
        <w:jc w:val="both"/>
        <w:rPr>
          <w:sz w:val="22"/>
          <w:szCs w:val="22"/>
        </w:rPr>
      </w:pPr>
      <w:r w:rsidRPr="00251C86">
        <w:rPr>
          <w:sz w:val="22"/>
          <w:szCs w:val="22"/>
        </w:rPr>
        <w:lastRenderedPageBreak/>
        <w:t>17.21. На фасадах зданий, строений и сооружений допускается установка следующих домовых знаков:</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угловой указатель улицы, площади,</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указатель номера дома, строения;</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указатель номера подъезда и номеров квартир в подъезде;</w:t>
      </w:r>
    </w:p>
    <w:p w:rsidR="00251C86" w:rsidRPr="00251C86" w:rsidRDefault="00251C86" w:rsidP="00251C86">
      <w:pPr>
        <w:numPr>
          <w:ilvl w:val="0"/>
          <w:numId w:val="30"/>
        </w:numPr>
        <w:tabs>
          <w:tab w:val="left" w:pos="960"/>
        </w:tabs>
        <w:ind w:firstLine="709"/>
        <w:jc w:val="both"/>
        <w:rPr>
          <w:sz w:val="22"/>
          <w:szCs w:val="22"/>
        </w:rPr>
      </w:pPr>
      <w:proofErr w:type="spellStart"/>
      <w:r w:rsidRPr="00251C86">
        <w:rPr>
          <w:sz w:val="22"/>
          <w:szCs w:val="22"/>
        </w:rPr>
        <w:t>флагодержатель</w:t>
      </w:r>
      <w:proofErr w:type="spellEnd"/>
      <w:r w:rsidRPr="00251C86">
        <w:rPr>
          <w:sz w:val="22"/>
          <w:szCs w:val="22"/>
        </w:rPr>
        <w:t>;</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памятная доска;</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указатель пожарного гидранта;</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указатель канализации и водопровода;</w:t>
      </w:r>
    </w:p>
    <w:p w:rsidR="00251C86" w:rsidRPr="00251C86" w:rsidRDefault="00251C86" w:rsidP="00251C86">
      <w:pPr>
        <w:numPr>
          <w:ilvl w:val="0"/>
          <w:numId w:val="30"/>
        </w:numPr>
        <w:tabs>
          <w:tab w:val="left" w:pos="960"/>
        </w:tabs>
        <w:ind w:firstLine="709"/>
        <w:jc w:val="both"/>
        <w:rPr>
          <w:sz w:val="22"/>
          <w:szCs w:val="22"/>
        </w:rPr>
      </w:pPr>
      <w:r w:rsidRPr="00251C86">
        <w:rPr>
          <w:sz w:val="22"/>
          <w:szCs w:val="22"/>
        </w:rPr>
        <w:t>указатель подземного газопровода.</w:t>
      </w:r>
    </w:p>
    <w:p w:rsidR="00251C86" w:rsidRPr="00251C86" w:rsidRDefault="00251C86" w:rsidP="00251C86">
      <w:pPr>
        <w:ind w:firstLine="709"/>
        <w:jc w:val="both"/>
        <w:rPr>
          <w:sz w:val="22"/>
          <w:szCs w:val="22"/>
        </w:rPr>
      </w:pPr>
      <w:r w:rsidRPr="00251C86">
        <w:rPr>
          <w:sz w:val="22"/>
          <w:szCs w:val="22"/>
        </w:rPr>
        <w:t>17.22. Кровли:</w:t>
      </w:r>
    </w:p>
    <w:p w:rsidR="00251C86" w:rsidRPr="00251C86" w:rsidRDefault="00251C86" w:rsidP="00251C86">
      <w:pPr>
        <w:ind w:firstLine="709"/>
        <w:jc w:val="both"/>
        <w:rPr>
          <w:sz w:val="22"/>
          <w:szCs w:val="22"/>
        </w:rPr>
      </w:pPr>
      <w:r w:rsidRPr="00251C86">
        <w:rPr>
          <w:sz w:val="22"/>
          <w:szCs w:val="22"/>
        </w:rPr>
        <w:t xml:space="preserve">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251C86" w:rsidRPr="00251C86" w:rsidRDefault="00251C86" w:rsidP="00251C86">
      <w:pPr>
        <w:ind w:firstLine="709"/>
        <w:jc w:val="both"/>
        <w:rPr>
          <w:sz w:val="22"/>
          <w:szCs w:val="22"/>
        </w:rPr>
      </w:pPr>
      <w:r w:rsidRPr="00251C86">
        <w:rPr>
          <w:sz w:val="22"/>
          <w:szCs w:val="22"/>
        </w:rPr>
        <w:t xml:space="preserve">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 </w:t>
      </w:r>
    </w:p>
    <w:p w:rsidR="00251C86" w:rsidRPr="00251C86" w:rsidRDefault="00251C86" w:rsidP="00251C86">
      <w:pPr>
        <w:ind w:firstLine="709"/>
        <w:jc w:val="both"/>
        <w:rPr>
          <w:sz w:val="22"/>
          <w:szCs w:val="22"/>
        </w:rPr>
      </w:pPr>
      <w:r w:rsidRPr="00251C86">
        <w:rPr>
          <w:sz w:val="22"/>
          <w:szCs w:val="22"/>
        </w:rPr>
        <w:t xml:space="preserve"> В зимнее время юридическими или физическими лицами, индивидуальными предпринимателями, в собственности, аренде либо ином вещном праве или управлении которых находятся строения, должна быть организована очистка кровель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w:t>
      </w:r>
      <w:proofErr w:type="gramStart"/>
      <w:r w:rsidRPr="00251C86">
        <w:rPr>
          <w:sz w:val="22"/>
          <w:szCs w:val="22"/>
        </w:rPr>
        <w:t>Сброшенные</w:t>
      </w:r>
      <w:proofErr w:type="gramEnd"/>
      <w:r w:rsidRPr="00251C86">
        <w:rPr>
          <w:sz w:val="22"/>
          <w:szCs w:val="22"/>
        </w:rPr>
        <w:t xml:space="preserve"> с кровель на пешеходную дорожку, проезжую часть снег и наледь подлежат немедленной уборке. </w:t>
      </w:r>
    </w:p>
    <w:p w:rsidR="00251C86" w:rsidRPr="00251C86" w:rsidRDefault="00251C86" w:rsidP="00251C86">
      <w:pPr>
        <w:ind w:firstLine="709"/>
        <w:jc w:val="both"/>
        <w:rPr>
          <w:sz w:val="22"/>
          <w:szCs w:val="22"/>
        </w:rPr>
      </w:pPr>
      <w:r w:rsidRPr="00251C86">
        <w:rPr>
          <w:sz w:val="22"/>
          <w:szCs w:val="22"/>
        </w:rPr>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251C86" w:rsidRPr="00251C86" w:rsidRDefault="00251C86" w:rsidP="00251C86">
      <w:pPr>
        <w:ind w:firstLine="709"/>
        <w:jc w:val="both"/>
        <w:rPr>
          <w:sz w:val="22"/>
          <w:szCs w:val="22"/>
        </w:rPr>
      </w:pPr>
    </w:p>
    <w:p w:rsidR="00251C86" w:rsidRPr="00251C86" w:rsidRDefault="00251C86" w:rsidP="00251C86">
      <w:pPr>
        <w:autoSpaceDE w:val="0"/>
        <w:autoSpaceDN w:val="0"/>
        <w:adjustRightInd w:val="0"/>
        <w:ind w:firstLine="708"/>
        <w:jc w:val="center"/>
        <w:rPr>
          <w:rFonts w:eastAsia="TimesNewRomanPSMT"/>
          <w:b/>
          <w:bCs/>
          <w:sz w:val="22"/>
          <w:szCs w:val="22"/>
        </w:rPr>
      </w:pPr>
      <w:r w:rsidRPr="00251C86">
        <w:rPr>
          <w:rFonts w:eastAsia="TimesNewRomanPSMT"/>
          <w:b/>
          <w:bCs/>
          <w:sz w:val="22"/>
          <w:szCs w:val="22"/>
        </w:rPr>
        <w:t>18. Содержание и эксплуатация дорог</w:t>
      </w:r>
    </w:p>
    <w:p w:rsidR="00251C86" w:rsidRPr="00251C86" w:rsidRDefault="00251C86" w:rsidP="00251C86">
      <w:pPr>
        <w:autoSpaceDE w:val="0"/>
        <w:autoSpaceDN w:val="0"/>
        <w:adjustRightInd w:val="0"/>
        <w:ind w:firstLine="708"/>
        <w:jc w:val="center"/>
        <w:rPr>
          <w:rFonts w:eastAsia="TimesNewRomanPSMT"/>
          <w:b/>
          <w:bCs/>
          <w:sz w:val="22"/>
          <w:szCs w:val="22"/>
        </w:rPr>
      </w:pP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18.1.Уборка автодорог возлагается:</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между населенными пунктами - на обслуживающие дорожные организации, определяемые по результатам конкурса;</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xml:space="preserve">в населенных пунктах (улиц, переулков) - на администрацию </w:t>
      </w:r>
      <w:proofErr w:type="gramStart"/>
      <w:r w:rsidRPr="00251C86">
        <w:rPr>
          <w:rFonts w:eastAsia="TimesNewRomanPSMT"/>
          <w:sz w:val="22"/>
          <w:szCs w:val="22"/>
        </w:rPr>
        <w:t>Невского</w:t>
      </w:r>
      <w:proofErr w:type="gramEnd"/>
      <w:r w:rsidRPr="00251C86">
        <w:rPr>
          <w:rFonts w:eastAsia="TimesNewRomanPSMT"/>
          <w:sz w:val="22"/>
          <w:szCs w:val="22"/>
        </w:rPr>
        <w:t xml:space="preserve"> сельсовет.</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18.2. Обочины дорог и разделительные полосы должны быть обкошены и очищены от крупногабаритного и другого мусора. Высота травяного покрова на обочинах дорог и на разделительных полосах, выполненных в виде газонов не должна превышать 15-20 см.</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18.3. На дорогах федерального, областного и местного значения уборка мусора и покос травы производится обслуживающей организацией на всю ширину полосы отвода дороги.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18.4. В полосе отвода дорог поселений, имеющих поперечный профиль шоссейных дорог высота травяного покрова не должна превышать 15 см.</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18.5. Автомобильные дороги должны быть оборудованы дорожными знаками в соответствии с утвержденной ГИБДД в установленном порядке дислокацией. Поверхность знаков должна быть чистой, без повреждений. Временно установленные знаки должны быть сняты в течение суток после устранения причин, вызвавших необходимость их установки.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xml:space="preserve">18.6. Информационные указатели, километровые знаки, </w:t>
      </w:r>
      <w:proofErr w:type="spellStart"/>
      <w:r w:rsidRPr="00251C86">
        <w:rPr>
          <w:rFonts w:eastAsia="TimesNewRomanPSMT"/>
          <w:sz w:val="22"/>
          <w:szCs w:val="22"/>
        </w:rPr>
        <w:t>шумозащитные</w:t>
      </w:r>
      <w:proofErr w:type="spellEnd"/>
      <w:r w:rsidRPr="00251C86">
        <w:rPr>
          <w:rFonts w:eastAsia="TimesNewRomanPSMT"/>
          <w:sz w:val="22"/>
          <w:szCs w:val="22"/>
        </w:rPr>
        <w:t xml:space="preserve"> стенки, металлические ограждения (отбойники), дорожные знаки, парапеты и др. должны быть окрашены в соответствии </w:t>
      </w:r>
      <w:proofErr w:type="gramStart"/>
      <w:r w:rsidRPr="00251C86">
        <w:rPr>
          <w:rFonts w:eastAsia="TimesNewRomanPSMT"/>
          <w:sz w:val="22"/>
          <w:szCs w:val="22"/>
        </w:rPr>
        <w:t>с</w:t>
      </w:r>
      <w:proofErr w:type="gramEnd"/>
      <w:r w:rsidRPr="00251C86">
        <w:rPr>
          <w:rFonts w:eastAsia="TimesNewRomanPSMT"/>
          <w:sz w:val="22"/>
          <w:szCs w:val="22"/>
        </w:rPr>
        <w:t xml:space="preserve"> существующими </w:t>
      </w:r>
      <w:proofErr w:type="spellStart"/>
      <w:r w:rsidRPr="00251C86">
        <w:rPr>
          <w:rFonts w:eastAsia="TimesNewRomanPSMT"/>
          <w:sz w:val="22"/>
          <w:szCs w:val="22"/>
        </w:rPr>
        <w:t>ГОСТами</w:t>
      </w:r>
      <w:proofErr w:type="spellEnd"/>
      <w:r w:rsidRPr="00251C86">
        <w:rPr>
          <w:rFonts w:eastAsia="TimesNewRomanPSMT"/>
          <w:sz w:val="22"/>
          <w:szCs w:val="22"/>
        </w:rPr>
        <w:t>, очищены от грязи и промыты. Все надписи на указателях должны быть четко различимы.</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xml:space="preserve">18.7.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находящихся на используемом земельном участке или примыкающих к нему. Закрепление защитных лесополос за землепользователями производится администрацией Невского сельсовета </w:t>
      </w:r>
      <w:r w:rsidRPr="00251C86">
        <w:rPr>
          <w:rFonts w:eastAsia="TimesNewRomanPSMT"/>
          <w:sz w:val="22"/>
          <w:szCs w:val="22"/>
        </w:rPr>
        <w:lastRenderedPageBreak/>
        <w:t xml:space="preserve">по согласованию с отделом </w:t>
      </w:r>
      <w:proofErr w:type="spellStart"/>
      <w:r w:rsidRPr="00251C86">
        <w:rPr>
          <w:rFonts w:eastAsia="TimesNewRomanPSMT"/>
          <w:sz w:val="22"/>
          <w:szCs w:val="22"/>
        </w:rPr>
        <w:t>Роснедвижимости</w:t>
      </w:r>
      <w:proofErr w:type="spellEnd"/>
      <w:r w:rsidRPr="00251C86">
        <w:rPr>
          <w:rFonts w:eastAsia="TimesNewRomanPSMT"/>
          <w:sz w:val="22"/>
          <w:szCs w:val="22"/>
        </w:rPr>
        <w:t xml:space="preserve"> и управлением сельского хозяйства администрации Убинского района Новосибирской области.</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18.8. С целью сохранения дорожных покрытий на территории Невского сельсовета запрещается:</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подвоз груза волоком;</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перегон без разрешения администрации сельсовета по улицам населенных пунктов, имеющим твердое покрытие, машин на гусеничном ходу;</w:t>
      </w:r>
    </w:p>
    <w:p w:rsidR="00251C86" w:rsidRPr="00251C86" w:rsidRDefault="00251C86" w:rsidP="00251C86">
      <w:pPr>
        <w:autoSpaceDE w:val="0"/>
        <w:autoSpaceDN w:val="0"/>
        <w:adjustRightInd w:val="0"/>
        <w:ind w:firstLine="708"/>
        <w:jc w:val="both"/>
        <w:rPr>
          <w:rFonts w:eastAsia="TimesNewRomanPSMT"/>
          <w:sz w:val="22"/>
          <w:szCs w:val="22"/>
        </w:rPr>
      </w:pPr>
      <w:r w:rsidRPr="00251C86">
        <w:rPr>
          <w:rFonts w:eastAsia="TimesNewRomanPSMT"/>
          <w:sz w:val="22"/>
          <w:szCs w:val="22"/>
        </w:rPr>
        <w:t>- движение и стоянка большегрузного транспорта на внутриквартальных пешеходных дорожках, тротуарах.</w:t>
      </w:r>
    </w:p>
    <w:p w:rsidR="00251C86" w:rsidRPr="00251C86" w:rsidRDefault="00251C86" w:rsidP="00251C86">
      <w:pPr>
        <w:autoSpaceDE w:val="0"/>
        <w:autoSpaceDN w:val="0"/>
        <w:adjustRightInd w:val="0"/>
        <w:ind w:firstLine="708"/>
        <w:jc w:val="both"/>
        <w:rPr>
          <w:rFonts w:eastAsia="TimesNewRomanPSMT"/>
          <w:sz w:val="22"/>
          <w:szCs w:val="22"/>
        </w:rPr>
      </w:pPr>
    </w:p>
    <w:p w:rsidR="00251C86" w:rsidRPr="00251C86" w:rsidRDefault="00251C86" w:rsidP="00251C86">
      <w:pPr>
        <w:tabs>
          <w:tab w:val="left" w:pos="1010"/>
        </w:tabs>
        <w:ind w:firstLine="709"/>
        <w:jc w:val="center"/>
        <w:rPr>
          <w:b/>
          <w:sz w:val="22"/>
          <w:szCs w:val="22"/>
        </w:rPr>
      </w:pPr>
      <w:r w:rsidRPr="00251C86">
        <w:rPr>
          <w:b/>
          <w:sz w:val="22"/>
          <w:szCs w:val="22"/>
        </w:rPr>
        <w:t>19. Проведения работ при строительстве, ремонте и реконструкции систем коммунальной инфраструктуры</w:t>
      </w:r>
    </w:p>
    <w:p w:rsidR="00251C86" w:rsidRPr="00251C86" w:rsidRDefault="00251C86" w:rsidP="00251C86">
      <w:pPr>
        <w:tabs>
          <w:tab w:val="left" w:pos="1010"/>
        </w:tabs>
        <w:ind w:firstLine="709"/>
        <w:jc w:val="center"/>
        <w:rPr>
          <w:b/>
          <w:sz w:val="22"/>
          <w:szCs w:val="22"/>
        </w:rPr>
      </w:pPr>
    </w:p>
    <w:p w:rsidR="00251C86" w:rsidRPr="00251C86" w:rsidRDefault="00251C86" w:rsidP="00251C86">
      <w:pPr>
        <w:tabs>
          <w:tab w:val="left" w:pos="1010"/>
        </w:tabs>
        <w:ind w:firstLine="709"/>
        <w:jc w:val="both"/>
        <w:rPr>
          <w:sz w:val="22"/>
          <w:szCs w:val="22"/>
        </w:rPr>
      </w:pPr>
      <w:r w:rsidRPr="00251C86">
        <w:rPr>
          <w:sz w:val="22"/>
          <w:szCs w:val="22"/>
        </w:rPr>
        <w:t xml:space="preserve">19.1. Разрешение на производство </w:t>
      </w:r>
      <w:r w:rsidRPr="00251C86">
        <w:rPr>
          <w:color w:val="000000"/>
          <w:sz w:val="22"/>
          <w:szCs w:val="22"/>
        </w:rPr>
        <w:t>земляных</w:t>
      </w:r>
      <w:r w:rsidRPr="00251C86">
        <w:rPr>
          <w:sz w:val="22"/>
          <w:szCs w:val="22"/>
        </w:rPr>
        <w:t xml:space="preserve"> работ по строительству, реконструкции, ремонту коммуникаций выдает администрация Невского сельсовета при предъявлении: </w:t>
      </w:r>
    </w:p>
    <w:p w:rsidR="00251C86" w:rsidRPr="00251C86" w:rsidRDefault="00251C86" w:rsidP="00251C86">
      <w:pPr>
        <w:tabs>
          <w:tab w:val="left" w:pos="1010"/>
        </w:tabs>
        <w:ind w:firstLine="709"/>
        <w:jc w:val="both"/>
        <w:rPr>
          <w:color w:val="000000"/>
          <w:sz w:val="22"/>
          <w:szCs w:val="22"/>
        </w:rPr>
      </w:pPr>
      <w:r w:rsidRPr="00251C86">
        <w:rPr>
          <w:sz w:val="22"/>
          <w:szCs w:val="22"/>
        </w:rPr>
        <w:t xml:space="preserve">- проекта проведения работ, согласованного с заинтересованными службами, </w:t>
      </w:r>
      <w:r w:rsidRPr="00251C86">
        <w:rPr>
          <w:color w:val="000000"/>
          <w:sz w:val="22"/>
          <w:szCs w:val="22"/>
        </w:rPr>
        <w:t>обслуживающими инженерные коммуникации;</w:t>
      </w:r>
    </w:p>
    <w:p w:rsidR="00251C86" w:rsidRPr="00251C86" w:rsidRDefault="00251C86" w:rsidP="00251C86">
      <w:pPr>
        <w:numPr>
          <w:ilvl w:val="0"/>
          <w:numId w:val="31"/>
        </w:numPr>
        <w:tabs>
          <w:tab w:val="left" w:pos="1330"/>
        </w:tabs>
        <w:ind w:firstLine="709"/>
        <w:jc w:val="both"/>
        <w:rPr>
          <w:sz w:val="22"/>
          <w:szCs w:val="22"/>
        </w:rPr>
      </w:pPr>
      <w:r w:rsidRPr="00251C86">
        <w:rPr>
          <w:sz w:val="22"/>
          <w:szCs w:val="22"/>
        </w:rPr>
        <w:t xml:space="preserve">схемы движения транспорта и пешеходов, согласованной с инспекцией по безопасности дорожного движения; </w:t>
      </w:r>
    </w:p>
    <w:p w:rsidR="00251C86" w:rsidRPr="00251C86" w:rsidRDefault="00251C86" w:rsidP="00251C86">
      <w:pPr>
        <w:numPr>
          <w:ilvl w:val="0"/>
          <w:numId w:val="31"/>
        </w:numPr>
        <w:tabs>
          <w:tab w:val="left" w:pos="1285"/>
        </w:tabs>
        <w:ind w:firstLine="709"/>
        <w:jc w:val="both"/>
        <w:rPr>
          <w:sz w:val="22"/>
          <w:szCs w:val="22"/>
        </w:rPr>
      </w:pPr>
      <w:r w:rsidRPr="00251C86">
        <w:rPr>
          <w:sz w:val="22"/>
          <w:szCs w:val="22"/>
        </w:rPr>
        <w:t>условий производства работ, согласованных с администрацией Невского сельсовета;</w:t>
      </w:r>
    </w:p>
    <w:p w:rsidR="00251C86" w:rsidRPr="00251C86" w:rsidRDefault="00251C86" w:rsidP="00251C86">
      <w:pPr>
        <w:numPr>
          <w:ilvl w:val="0"/>
          <w:numId w:val="31"/>
        </w:numPr>
        <w:tabs>
          <w:tab w:val="left" w:pos="1218"/>
        </w:tabs>
        <w:ind w:firstLine="709"/>
        <w:jc w:val="both"/>
        <w:rPr>
          <w:sz w:val="22"/>
          <w:szCs w:val="22"/>
        </w:rPr>
      </w:pPr>
      <w:r w:rsidRPr="00251C86">
        <w:rPr>
          <w:sz w:val="22"/>
          <w:szCs w:val="22"/>
        </w:rPr>
        <w:t xml:space="preserve">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 </w:t>
      </w:r>
    </w:p>
    <w:p w:rsidR="00251C86" w:rsidRPr="00251C86" w:rsidRDefault="00251C86" w:rsidP="00251C86">
      <w:pPr>
        <w:ind w:firstLine="709"/>
        <w:jc w:val="both"/>
        <w:rPr>
          <w:sz w:val="22"/>
          <w:szCs w:val="22"/>
        </w:rPr>
      </w:pPr>
      <w:r w:rsidRPr="00251C86">
        <w:rPr>
          <w:sz w:val="22"/>
          <w:szCs w:val="22"/>
        </w:rPr>
        <w:t>При производстве работ, связанных с необходимостью восстановления покрытия дорог, тротуаров или газонов, разрешение на производство земляных работ выдается только при согласовании со специализированной организацией, обслуживающей дорожное покрытие, тротуары, газоны.</w:t>
      </w:r>
    </w:p>
    <w:p w:rsidR="00251C86" w:rsidRPr="00251C86" w:rsidRDefault="00251C86" w:rsidP="00251C86">
      <w:pPr>
        <w:ind w:firstLine="709"/>
        <w:jc w:val="both"/>
        <w:rPr>
          <w:sz w:val="22"/>
          <w:szCs w:val="22"/>
        </w:rPr>
      </w:pPr>
      <w:r w:rsidRPr="00251C86">
        <w:rPr>
          <w:sz w:val="22"/>
          <w:szCs w:val="22"/>
        </w:rPr>
        <w:t>Разрешение на производство работ следует хранить на месте работ и предъявлять по первому требованию лиц, осуществляющих контроль.</w:t>
      </w:r>
    </w:p>
    <w:p w:rsidR="00251C86" w:rsidRPr="00251C86" w:rsidRDefault="00251C86" w:rsidP="00251C86">
      <w:pPr>
        <w:ind w:firstLine="709"/>
        <w:jc w:val="both"/>
        <w:rPr>
          <w:sz w:val="22"/>
          <w:szCs w:val="22"/>
        </w:rPr>
      </w:pPr>
      <w:r w:rsidRPr="00251C86">
        <w:rPr>
          <w:sz w:val="22"/>
          <w:szCs w:val="22"/>
        </w:rPr>
        <w:t xml:space="preserve">Запрещается проведение работ при строительстве, ремонте, реконструкции коммуникаций по просроченным разрешениям (ордерам) и признается самовольным проведением земляных работ. </w:t>
      </w:r>
    </w:p>
    <w:p w:rsidR="00251C86" w:rsidRPr="00251C86" w:rsidRDefault="00251C86" w:rsidP="00251C86">
      <w:pPr>
        <w:ind w:firstLine="709"/>
        <w:jc w:val="both"/>
        <w:rPr>
          <w:sz w:val="22"/>
          <w:szCs w:val="22"/>
        </w:rPr>
      </w:pPr>
      <w:r w:rsidRPr="00251C86">
        <w:rPr>
          <w:sz w:val="22"/>
          <w:szCs w:val="22"/>
        </w:rPr>
        <w:t>19.2. Наружные инженерные коммуникации (тепловые сети, газопровод, электросети, горячее водоснабжение, ливневая канализация и другие) должны находиться в исправном состоянии, а отведенная под их размещение территория содержаться в чистоте. Запрещается на отведенной под размещение коммуникаций территории рост самосева деревьев и кустарников. Покос травы должен производиться на регулярной основе при высоте травостоя более 15 см. Скошенная трава, ветки деревьев и кустарников с территории удаляются в течение трех суток со дня проведения работ.</w:t>
      </w:r>
    </w:p>
    <w:p w:rsidR="00251C86" w:rsidRPr="00251C86" w:rsidRDefault="00251C86" w:rsidP="00251C86">
      <w:pPr>
        <w:ind w:firstLine="709"/>
        <w:jc w:val="both"/>
        <w:rPr>
          <w:sz w:val="22"/>
          <w:szCs w:val="22"/>
        </w:rPr>
      </w:pPr>
      <w:r w:rsidRPr="00251C86">
        <w:rPr>
          <w:sz w:val="22"/>
          <w:szCs w:val="22"/>
        </w:rPr>
        <w:t xml:space="preserve">19.3. За уборку территорий отведенных под размещение объектов, наземных частей линейных сооружений и коммуникаций ответственность возлагается на хозяйствующие субъекты, </w:t>
      </w:r>
      <w:r w:rsidRPr="00251C86">
        <w:rPr>
          <w:color w:val="000000"/>
          <w:sz w:val="22"/>
          <w:szCs w:val="22"/>
        </w:rPr>
        <w:t>осуществляющие деятельность в данных объектах.</w:t>
      </w:r>
    </w:p>
    <w:p w:rsidR="00251C86" w:rsidRPr="00251C86" w:rsidRDefault="00251C86" w:rsidP="00251C86">
      <w:pPr>
        <w:ind w:firstLine="709"/>
        <w:jc w:val="both"/>
        <w:rPr>
          <w:sz w:val="22"/>
          <w:szCs w:val="22"/>
        </w:rPr>
      </w:pPr>
      <w:r w:rsidRPr="00251C86">
        <w:rPr>
          <w:sz w:val="22"/>
          <w:szCs w:val="22"/>
        </w:rPr>
        <w:t xml:space="preserve">19.4. Водопроводные сооружения, принадлежащие юридическим лицам, обслуживаются структурными подразделениями организаций их эксплуатирующих. Извлечение осадков из смотровых и </w:t>
      </w:r>
      <w:proofErr w:type="spellStart"/>
      <w:r w:rsidRPr="00251C86">
        <w:rPr>
          <w:sz w:val="22"/>
          <w:szCs w:val="22"/>
        </w:rPr>
        <w:t>дождеприемных</w:t>
      </w:r>
      <w:proofErr w:type="spellEnd"/>
      <w:r w:rsidRPr="00251C86">
        <w:rPr>
          <w:sz w:val="22"/>
          <w:szCs w:val="22"/>
        </w:rPr>
        <w:t xml:space="preserve"> колодцев производится хозяйствующими субъектами, эксплуатирующими эти сооружения. </w:t>
      </w:r>
    </w:p>
    <w:p w:rsidR="00251C86" w:rsidRPr="00251C86" w:rsidRDefault="00251C86" w:rsidP="00251C86">
      <w:pPr>
        <w:ind w:firstLine="709"/>
        <w:jc w:val="both"/>
        <w:rPr>
          <w:sz w:val="22"/>
          <w:szCs w:val="22"/>
        </w:rPr>
      </w:pPr>
      <w:r w:rsidRPr="00251C86">
        <w:rPr>
          <w:sz w:val="22"/>
          <w:szCs w:val="22"/>
        </w:rPr>
        <w:t xml:space="preserve">19.5. Организации по обслуживанию жилищного фонда, а также собственники домовладений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 </w:t>
      </w:r>
    </w:p>
    <w:p w:rsidR="00251C86" w:rsidRPr="00251C86" w:rsidRDefault="00251C86" w:rsidP="00251C86">
      <w:pPr>
        <w:ind w:firstLine="709"/>
        <w:jc w:val="both"/>
        <w:rPr>
          <w:sz w:val="22"/>
          <w:szCs w:val="22"/>
        </w:rPr>
      </w:pPr>
      <w:r w:rsidRPr="00251C86">
        <w:rPr>
          <w:sz w:val="22"/>
          <w:szCs w:val="22"/>
        </w:rPr>
        <w:t>19.6. В целях поддержания нормальных условий эксплуатации внутриквартальных и домовых сетей физическим и юридическим лицам запрещается:</w:t>
      </w:r>
    </w:p>
    <w:p w:rsidR="00251C86" w:rsidRPr="00251C86" w:rsidRDefault="00251C86" w:rsidP="00251C86">
      <w:pPr>
        <w:ind w:firstLine="709"/>
        <w:jc w:val="both"/>
        <w:rPr>
          <w:color w:val="000000"/>
          <w:sz w:val="22"/>
          <w:szCs w:val="22"/>
        </w:rPr>
      </w:pPr>
      <w:r w:rsidRPr="00251C86">
        <w:rPr>
          <w:color w:val="000000"/>
          <w:sz w:val="22"/>
          <w:szCs w:val="22"/>
        </w:rPr>
        <w:t xml:space="preserve">- повреждение наземных частей смотровых и </w:t>
      </w:r>
      <w:proofErr w:type="spellStart"/>
      <w:r w:rsidRPr="00251C86">
        <w:rPr>
          <w:color w:val="000000"/>
          <w:sz w:val="22"/>
          <w:szCs w:val="22"/>
        </w:rPr>
        <w:t>дождеприемных</w:t>
      </w:r>
      <w:proofErr w:type="spellEnd"/>
      <w:r w:rsidRPr="00251C86">
        <w:rPr>
          <w:color w:val="000000"/>
          <w:sz w:val="22"/>
          <w:szCs w:val="22"/>
        </w:rPr>
        <w:t xml:space="preserve"> колодцев, линий теплотрасс, </w:t>
      </w:r>
      <w:proofErr w:type="spellStart"/>
      <w:r w:rsidRPr="00251C86">
        <w:rPr>
          <w:color w:val="000000"/>
          <w:sz w:val="22"/>
          <w:szCs w:val="22"/>
        </w:rPr>
        <w:t>газо</w:t>
      </w:r>
      <w:proofErr w:type="spellEnd"/>
      <w:r w:rsidRPr="00251C86">
        <w:rPr>
          <w:color w:val="000000"/>
          <w:sz w:val="22"/>
          <w:szCs w:val="22"/>
        </w:rPr>
        <w:t>-, топливо-, водопроводов, линий электропередачи и их изоляции, иных наземных частей линейных сооружений и коммуникаций.</w:t>
      </w:r>
    </w:p>
    <w:p w:rsidR="00251C86" w:rsidRPr="00251C86" w:rsidRDefault="00251C86" w:rsidP="00251C86">
      <w:pPr>
        <w:ind w:firstLine="709"/>
        <w:jc w:val="both"/>
        <w:rPr>
          <w:color w:val="000000"/>
          <w:sz w:val="22"/>
          <w:szCs w:val="22"/>
        </w:rPr>
      </w:pPr>
      <w:r w:rsidRPr="00251C86">
        <w:rPr>
          <w:color w:val="000000"/>
          <w:sz w:val="22"/>
          <w:szCs w:val="22"/>
        </w:rPr>
        <w:lastRenderedPageBreak/>
        <w:t xml:space="preserve">- отсутствие, загрязнение или неокрашенное состояние ограждений, люков смотровых и </w:t>
      </w:r>
      <w:proofErr w:type="spellStart"/>
      <w:r w:rsidRPr="00251C86">
        <w:rPr>
          <w:color w:val="000000"/>
          <w:sz w:val="22"/>
          <w:szCs w:val="22"/>
        </w:rPr>
        <w:t>дождеприемных</w:t>
      </w:r>
      <w:proofErr w:type="spellEnd"/>
      <w:r w:rsidRPr="00251C86">
        <w:rPr>
          <w:color w:val="000000"/>
          <w:sz w:val="22"/>
          <w:szCs w:val="22"/>
        </w:rPr>
        <w:t xml:space="preserve"> колодцев, отсутствие наружной изоляции наземных линий теплосети,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251C86" w:rsidRPr="00251C86" w:rsidRDefault="00251C86" w:rsidP="00251C86">
      <w:pPr>
        <w:tabs>
          <w:tab w:val="left" w:pos="-142"/>
        </w:tabs>
        <w:ind w:firstLine="709"/>
        <w:jc w:val="both"/>
        <w:rPr>
          <w:sz w:val="22"/>
          <w:szCs w:val="22"/>
        </w:rPr>
      </w:pPr>
      <w:r w:rsidRPr="00251C86">
        <w:rPr>
          <w:color w:val="000000"/>
          <w:sz w:val="22"/>
          <w:szCs w:val="22"/>
        </w:rPr>
        <w:t>-</w:t>
      </w:r>
      <w:r w:rsidRPr="00251C86">
        <w:rPr>
          <w:color w:val="000000"/>
          <w:sz w:val="22"/>
          <w:szCs w:val="22"/>
          <w:lang w:eastAsia="en-US"/>
        </w:rPr>
        <w:t xml:space="preserve"> производить засыпку недействующих шахтных колодцев бытовым мусором и использовать их как ямы складирования бытовых отходов;</w:t>
      </w:r>
    </w:p>
    <w:p w:rsidR="00251C86" w:rsidRPr="00251C86" w:rsidRDefault="00251C86" w:rsidP="00251C86">
      <w:pPr>
        <w:tabs>
          <w:tab w:val="left" w:pos="-142"/>
          <w:tab w:val="left" w:pos="1324"/>
        </w:tabs>
        <w:ind w:firstLine="709"/>
        <w:jc w:val="both"/>
        <w:rPr>
          <w:sz w:val="22"/>
          <w:szCs w:val="22"/>
        </w:rPr>
      </w:pPr>
      <w:r w:rsidRPr="00251C86">
        <w:rPr>
          <w:sz w:val="22"/>
          <w:szCs w:val="22"/>
        </w:rPr>
        <w:t>- открывать люки колодцев и регулировать запорные устройства на магистралях водопровода, канализации, теплотрасс;</w:t>
      </w:r>
    </w:p>
    <w:p w:rsidR="00251C86" w:rsidRPr="00251C86" w:rsidRDefault="00251C86" w:rsidP="00251C86">
      <w:pPr>
        <w:tabs>
          <w:tab w:val="left" w:pos="-142"/>
          <w:tab w:val="left" w:pos="1343"/>
        </w:tabs>
        <w:ind w:firstLine="709"/>
        <w:jc w:val="both"/>
        <w:rPr>
          <w:sz w:val="22"/>
          <w:szCs w:val="22"/>
        </w:rPr>
      </w:pPr>
      <w:r w:rsidRPr="00251C86">
        <w:rPr>
          <w:sz w:val="22"/>
          <w:szCs w:val="22"/>
        </w:rPr>
        <w:t>- производить какие-либо работы на данных сетях без разрешения эксплуатирующих организаций;</w:t>
      </w:r>
    </w:p>
    <w:p w:rsidR="00251C86" w:rsidRPr="00251C86" w:rsidRDefault="00251C86" w:rsidP="00251C86">
      <w:pPr>
        <w:tabs>
          <w:tab w:val="left" w:pos="-142"/>
          <w:tab w:val="left" w:pos="1280"/>
        </w:tabs>
        <w:ind w:firstLine="709"/>
        <w:jc w:val="both"/>
        <w:rPr>
          <w:sz w:val="22"/>
          <w:szCs w:val="22"/>
        </w:rPr>
      </w:pPr>
      <w:r w:rsidRPr="00251C86">
        <w:rPr>
          <w:sz w:val="22"/>
          <w:szCs w:val="22"/>
        </w:rPr>
        <w:t xml:space="preserve">-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 </w:t>
      </w:r>
    </w:p>
    <w:p w:rsidR="00251C86" w:rsidRPr="00251C86" w:rsidRDefault="00251C86" w:rsidP="00251C86">
      <w:pPr>
        <w:tabs>
          <w:tab w:val="left" w:pos="1398"/>
        </w:tabs>
        <w:ind w:firstLine="709"/>
        <w:jc w:val="both"/>
        <w:rPr>
          <w:sz w:val="22"/>
          <w:szCs w:val="22"/>
        </w:rPr>
      </w:pPr>
      <w:r w:rsidRPr="00251C86">
        <w:rPr>
          <w:sz w:val="22"/>
          <w:szCs w:val="22"/>
        </w:rPr>
        <w:t>- оставлять колодцы незакрытыми или закрывать их разбитыми крышками;</w:t>
      </w:r>
    </w:p>
    <w:p w:rsidR="00251C86" w:rsidRPr="00251C86" w:rsidRDefault="00251C86" w:rsidP="00251C86">
      <w:pPr>
        <w:tabs>
          <w:tab w:val="left" w:pos="1346"/>
        </w:tabs>
        <w:ind w:firstLine="709"/>
        <w:jc w:val="both"/>
        <w:rPr>
          <w:sz w:val="22"/>
          <w:szCs w:val="22"/>
        </w:rPr>
      </w:pPr>
      <w:r w:rsidRPr="00251C86">
        <w:rPr>
          <w:sz w:val="22"/>
          <w:szCs w:val="22"/>
        </w:rPr>
        <w:t>- отводить поверхностные воды в систему канализации, а воду из системы канализации тепло, водоснабжения на поверхность земли, дороги и тротуары;</w:t>
      </w:r>
    </w:p>
    <w:p w:rsidR="00251C86" w:rsidRPr="00251C86" w:rsidRDefault="00251C86" w:rsidP="00251C86">
      <w:pPr>
        <w:tabs>
          <w:tab w:val="left" w:pos="1280"/>
        </w:tabs>
        <w:ind w:firstLine="709"/>
        <w:jc w:val="both"/>
        <w:rPr>
          <w:sz w:val="22"/>
          <w:szCs w:val="22"/>
        </w:rPr>
      </w:pPr>
      <w:r w:rsidRPr="00251C86">
        <w:rPr>
          <w:sz w:val="22"/>
          <w:szCs w:val="22"/>
        </w:rPr>
        <w:t>- пользоваться пожарными гидрантами в хозяйственных целях;</w:t>
      </w:r>
    </w:p>
    <w:p w:rsidR="00251C86" w:rsidRPr="00251C86" w:rsidRDefault="00251C86" w:rsidP="00251C86">
      <w:pPr>
        <w:tabs>
          <w:tab w:val="left" w:pos="1280"/>
        </w:tabs>
        <w:ind w:firstLine="709"/>
        <w:jc w:val="both"/>
        <w:rPr>
          <w:sz w:val="22"/>
          <w:szCs w:val="22"/>
        </w:rPr>
      </w:pPr>
      <w:r w:rsidRPr="00251C86">
        <w:rPr>
          <w:sz w:val="22"/>
          <w:szCs w:val="22"/>
        </w:rPr>
        <w:t>- производить забор воды от уличных колонок с помощью шлангов;</w:t>
      </w:r>
    </w:p>
    <w:p w:rsidR="00251C86" w:rsidRPr="00251C86" w:rsidRDefault="00251C86" w:rsidP="00251C86">
      <w:pPr>
        <w:tabs>
          <w:tab w:val="left" w:pos="1280"/>
        </w:tabs>
        <w:ind w:firstLine="709"/>
        <w:jc w:val="both"/>
        <w:rPr>
          <w:sz w:val="22"/>
          <w:szCs w:val="22"/>
        </w:rPr>
      </w:pPr>
      <w:r w:rsidRPr="00251C86">
        <w:rPr>
          <w:sz w:val="22"/>
          <w:szCs w:val="22"/>
        </w:rPr>
        <w:t xml:space="preserve"> - производить разборку колонок;</w:t>
      </w:r>
    </w:p>
    <w:p w:rsidR="00251C86" w:rsidRPr="00251C86" w:rsidRDefault="00251C86" w:rsidP="00251C86">
      <w:pPr>
        <w:tabs>
          <w:tab w:val="left" w:pos="1448"/>
        </w:tabs>
        <w:ind w:firstLine="709"/>
        <w:jc w:val="both"/>
        <w:rPr>
          <w:sz w:val="22"/>
          <w:szCs w:val="22"/>
        </w:rPr>
      </w:pPr>
      <w:r w:rsidRPr="00251C86">
        <w:rPr>
          <w:sz w:val="22"/>
          <w:szCs w:val="22"/>
        </w:rPr>
        <w:t>- эксплуатация сетей с изоляцией волокнистыми материалами или пенополиуретановым покрытием без защитного покровного слоя.</w:t>
      </w:r>
    </w:p>
    <w:p w:rsidR="00251C86" w:rsidRPr="00251C86" w:rsidRDefault="00251C86" w:rsidP="00251C86">
      <w:pPr>
        <w:ind w:firstLine="709"/>
        <w:jc w:val="both"/>
        <w:rPr>
          <w:sz w:val="22"/>
          <w:szCs w:val="22"/>
        </w:rPr>
      </w:pPr>
      <w:r w:rsidRPr="00251C86">
        <w:rPr>
          <w:sz w:val="22"/>
          <w:szCs w:val="22"/>
        </w:rPr>
        <w:t>19.7. В зимний период ответственные хозяйствующие субъекты и физические лица должны расчищать места нахождения пожарных гидрантов и обеспечивать указателями их расположение. Пожарные гидранты должны находиться в исправном состоянии и в зимний период должны быть утеплены.</w:t>
      </w:r>
    </w:p>
    <w:p w:rsidR="00251C86" w:rsidRPr="00251C86" w:rsidRDefault="00251C86" w:rsidP="00251C86">
      <w:pPr>
        <w:ind w:firstLine="709"/>
        <w:jc w:val="both"/>
        <w:rPr>
          <w:sz w:val="22"/>
          <w:szCs w:val="22"/>
        </w:rPr>
      </w:pPr>
      <w:r w:rsidRPr="00251C86">
        <w:rPr>
          <w:sz w:val="22"/>
          <w:szCs w:val="22"/>
        </w:rPr>
        <w:t xml:space="preserve">19.8. Уборка и очистка водоотводных канав, </w:t>
      </w:r>
      <w:proofErr w:type="spellStart"/>
      <w:r w:rsidRPr="00251C86">
        <w:rPr>
          <w:sz w:val="22"/>
          <w:szCs w:val="22"/>
        </w:rPr>
        <w:t>водоперепускных</w:t>
      </w:r>
      <w:proofErr w:type="spellEnd"/>
      <w:r w:rsidRPr="00251C86">
        <w:rPr>
          <w:sz w:val="22"/>
          <w:szCs w:val="22"/>
        </w:rPr>
        <w:t xml:space="preserve"> труб, предназначенных для отвода поверхностных и грунтовых вод с улиц, обеспечивается собственником таких объектов или уполномоченным лицом администрации Невского сельсовета.</w:t>
      </w:r>
    </w:p>
    <w:p w:rsidR="00251C86" w:rsidRPr="00251C86" w:rsidRDefault="00251C86" w:rsidP="00251C86">
      <w:pPr>
        <w:ind w:firstLine="709"/>
        <w:jc w:val="both"/>
        <w:rPr>
          <w:sz w:val="22"/>
          <w:szCs w:val="22"/>
        </w:rPr>
      </w:pPr>
      <w:r w:rsidRPr="00251C86">
        <w:rPr>
          <w:sz w:val="22"/>
          <w:szCs w:val="22"/>
        </w:rPr>
        <w:t>19.9. Уборка и очистка дренажных систем, предназначенных для отвода поверхностных и грунтовых вод с территорий дворов, обеспечивается собственником таких систем или уполномоченным им лицом.</w:t>
      </w:r>
    </w:p>
    <w:p w:rsidR="00251C86" w:rsidRPr="00251C86" w:rsidRDefault="00251C86" w:rsidP="00251C86">
      <w:pPr>
        <w:ind w:firstLine="709"/>
        <w:jc w:val="both"/>
        <w:rPr>
          <w:sz w:val="22"/>
          <w:szCs w:val="22"/>
        </w:rPr>
      </w:pPr>
      <w:r w:rsidRPr="00251C86">
        <w:rPr>
          <w:sz w:val="22"/>
          <w:szCs w:val="22"/>
        </w:rPr>
        <w:t>19.10. Собственники инженерных коммуникаций и (или) уполномоченные ими лица, являющиеся владельцами и (или) пользователями таких коммуникаций, обязаны:</w:t>
      </w:r>
    </w:p>
    <w:p w:rsidR="00251C86" w:rsidRPr="00251C86" w:rsidRDefault="00251C86" w:rsidP="00251C86">
      <w:pPr>
        <w:ind w:firstLine="709"/>
        <w:jc w:val="both"/>
        <w:rPr>
          <w:sz w:val="22"/>
          <w:szCs w:val="22"/>
        </w:rPr>
      </w:pPr>
      <w:r w:rsidRPr="00251C86">
        <w:rPr>
          <w:sz w:val="22"/>
          <w:szCs w:val="22"/>
        </w:rPr>
        <w:t>- производить содержание и ремонт подземных коммуникаций, а также своевременную очистку колодцев и коллекторов с обязательным вывозом мусора и грязи в места санкционированного размещения отходов;</w:t>
      </w:r>
    </w:p>
    <w:p w:rsidR="00251C86" w:rsidRPr="00251C86" w:rsidRDefault="00251C86" w:rsidP="00251C86">
      <w:pPr>
        <w:ind w:firstLine="709"/>
        <w:jc w:val="both"/>
        <w:rPr>
          <w:sz w:val="22"/>
          <w:szCs w:val="22"/>
        </w:rPr>
      </w:pPr>
      <w:r w:rsidRPr="00251C86">
        <w:rPr>
          <w:sz w:val="22"/>
          <w:szCs w:val="22"/>
        </w:rPr>
        <w:t>- обеспечивать содержание колодцев и люков в исправном состоянии, размещение люков колодцев в одном уровне с полотном дороги, тротуаром или газоном (не допускается отклонение крышки люка относительно уровня покрытия более 2 см, отклонение решетки дождеприемника относительно уровня лотка - более 3 см). Устранение недостатков следует осуществлять в течение 6 часов с момента их обнаружения;</w:t>
      </w:r>
    </w:p>
    <w:p w:rsidR="00251C86" w:rsidRPr="00251C86" w:rsidRDefault="00251C86" w:rsidP="00251C86">
      <w:pPr>
        <w:ind w:firstLine="709"/>
        <w:jc w:val="both"/>
        <w:rPr>
          <w:sz w:val="22"/>
          <w:szCs w:val="22"/>
        </w:rPr>
      </w:pPr>
      <w:r w:rsidRPr="00251C86">
        <w:rPr>
          <w:sz w:val="22"/>
          <w:szCs w:val="22"/>
        </w:rPr>
        <w:t xml:space="preserve">- осуществлять </w:t>
      </w:r>
      <w:proofErr w:type="gramStart"/>
      <w:r w:rsidRPr="00251C86">
        <w:rPr>
          <w:sz w:val="22"/>
          <w:szCs w:val="22"/>
        </w:rPr>
        <w:t>контроль, за</w:t>
      </w:r>
      <w:proofErr w:type="gramEnd"/>
      <w:r w:rsidRPr="00251C86">
        <w:rPr>
          <w:sz w:val="22"/>
          <w:szCs w:val="22"/>
        </w:rPr>
        <w:t xml:space="preserve"> наличием и содержанием в исправном состоянии люков на колодцах, производить их замену в течение 6 часов с момента обнаружения отсутствия крышки или неисправности люка;</w:t>
      </w:r>
    </w:p>
    <w:p w:rsidR="00251C86" w:rsidRPr="00251C86" w:rsidRDefault="00251C86" w:rsidP="00251C86">
      <w:pPr>
        <w:ind w:firstLine="709"/>
        <w:jc w:val="both"/>
        <w:rPr>
          <w:sz w:val="22"/>
          <w:szCs w:val="22"/>
        </w:rPr>
      </w:pPr>
      <w:r w:rsidRPr="00251C86">
        <w:rPr>
          <w:sz w:val="22"/>
          <w:szCs w:val="22"/>
        </w:rPr>
        <w:t>- немедленно ограждать и обозначать соответствующими дорожными знаками разрушенные крышки и решетки (их замена должна быть произведена в течение 6 часов);</w:t>
      </w:r>
    </w:p>
    <w:p w:rsidR="00251C86" w:rsidRPr="00251C86" w:rsidRDefault="00251C86" w:rsidP="00251C86">
      <w:pPr>
        <w:ind w:firstLine="709"/>
        <w:jc w:val="both"/>
        <w:rPr>
          <w:sz w:val="22"/>
          <w:szCs w:val="22"/>
        </w:rPr>
      </w:pPr>
      <w:r w:rsidRPr="00251C86">
        <w:rPr>
          <w:sz w:val="22"/>
          <w:szCs w:val="22"/>
        </w:rPr>
        <w:t xml:space="preserve">- обеспечивать безопасность движения транспортных средств и пешеходов в период ремонта (ликвидации последствий аварий) подземных коммуникаций, колодцев, установки люков, в том числе осуществлять установку ограждений и соответствующих дорожных знаков. </w:t>
      </w:r>
    </w:p>
    <w:p w:rsidR="00251C86" w:rsidRPr="00251C86" w:rsidRDefault="00251C86" w:rsidP="00251C86">
      <w:pPr>
        <w:ind w:firstLine="709"/>
        <w:jc w:val="both"/>
        <w:rPr>
          <w:sz w:val="22"/>
          <w:szCs w:val="22"/>
        </w:rPr>
      </w:pPr>
      <w:r w:rsidRPr="00251C86">
        <w:rPr>
          <w:sz w:val="22"/>
          <w:szCs w:val="22"/>
        </w:rPr>
        <w:t xml:space="preserve">19.11. </w:t>
      </w:r>
      <w:proofErr w:type="gramStart"/>
      <w:r w:rsidRPr="00251C86">
        <w:rPr>
          <w:sz w:val="22"/>
          <w:szCs w:val="22"/>
        </w:rPr>
        <w:t xml:space="preserve">Благоустройство и содержание отведенной территорий и элементов благоустройства, обеспечиваются юридическими, и физическими лицами, осуществляющими эксплуатацию зданий, строений, сооружений и иных объектов, - в том числе земельных участков, принадлежащих юридическим и физическим лицам на праве собственности и ином вещном праве, - в течение всего времени их эксплуатации, в том числе в период вывода их из эксплуатации. </w:t>
      </w:r>
      <w:proofErr w:type="gramEnd"/>
    </w:p>
    <w:p w:rsidR="00251C86" w:rsidRPr="00251C86" w:rsidRDefault="00251C86" w:rsidP="00251C86">
      <w:pPr>
        <w:ind w:firstLine="709"/>
        <w:jc w:val="both"/>
        <w:rPr>
          <w:sz w:val="22"/>
          <w:szCs w:val="22"/>
        </w:rPr>
      </w:pPr>
    </w:p>
    <w:p w:rsidR="00251C86" w:rsidRPr="00251C86" w:rsidRDefault="00251C86" w:rsidP="00251C86">
      <w:pPr>
        <w:tabs>
          <w:tab w:val="left" w:pos="3920"/>
        </w:tabs>
        <w:ind w:firstLine="709"/>
        <w:contextualSpacing/>
        <w:jc w:val="center"/>
        <w:rPr>
          <w:b/>
          <w:color w:val="FF0000"/>
          <w:sz w:val="22"/>
          <w:szCs w:val="22"/>
        </w:rPr>
      </w:pPr>
      <w:r w:rsidRPr="00251C86">
        <w:rPr>
          <w:b/>
          <w:color w:val="FF0000"/>
          <w:sz w:val="22"/>
          <w:szCs w:val="22"/>
        </w:rPr>
        <w:t>20. Содержание животных</w:t>
      </w:r>
    </w:p>
    <w:p w:rsidR="00251C86" w:rsidRPr="00251C86" w:rsidRDefault="00251C86" w:rsidP="00251C86">
      <w:pPr>
        <w:ind w:firstLine="567"/>
        <w:jc w:val="both"/>
        <w:rPr>
          <w:color w:val="000000"/>
          <w:sz w:val="22"/>
          <w:szCs w:val="22"/>
        </w:rPr>
      </w:pPr>
      <w:r w:rsidRPr="00251C86">
        <w:rPr>
          <w:color w:val="000000"/>
          <w:sz w:val="22"/>
          <w:szCs w:val="22"/>
        </w:rPr>
        <w:lastRenderedPageBreak/>
        <w:t>В соответствии с пунктом 14 статьи 14.1 Федерального закона от 06.10.2003 года №131-ФЗ «</w:t>
      </w:r>
      <w:r w:rsidRPr="00251C86">
        <w:rPr>
          <w:sz w:val="22"/>
          <w:szCs w:val="22"/>
        </w:rPr>
        <w:t>Об общих принципах организации местного самоуправления в Российской Федерации»</w:t>
      </w:r>
      <w:r w:rsidRPr="00251C86">
        <w:rPr>
          <w:color w:val="000000"/>
          <w:sz w:val="22"/>
          <w:szCs w:val="22"/>
        </w:rPr>
        <w:t xml:space="preserve"> органы местного самоуправления имеют право только на осуществление мероприятий по отлову и содержанию безнадзорных животных, обитающих на территории поселения.</w:t>
      </w:r>
    </w:p>
    <w:p w:rsidR="00251C86" w:rsidRPr="00251C86" w:rsidRDefault="00251C86" w:rsidP="00251C86">
      <w:pPr>
        <w:ind w:firstLine="567"/>
        <w:jc w:val="both"/>
        <w:rPr>
          <w:color w:val="000000"/>
          <w:sz w:val="22"/>
          <w:szCs w:val="22"/>
        </w:rPr>
      </w:pPr>
      <w:r w:rsidRPr="00251C86">
        <w:rPr>
          <w:color w:val="000000"/>
          <w:sz w:val="22"/>
          <w:szCs w:val="22"/>
        </w:rPr>
        <w:t>8.10.2. В соответствии со статьей 2.4 Закона РФ от 14.05.1993 года №4979-1 «О ветеринарии» требования к условиям содержания животных устанавливаются ветеринарными правилами содержания животных, которые утверждаются применительно к отдельным видам животных и целям их содержания.</w:t>
      </w:r>
    </w:p>
    <w:p w:rsidR="00251C86" w:rsidRPr="00251C86" w:rsidRDefault="00251C86" w:rsidP="00251C86">
      <w:pPr>
        <w:ind w:firstLine="567"/>
        <w:jc w:val="both"/>
        <w:rPr>
          <w:color w:val="000000"/>
          <w:sz w:val="22"/>
          <w:szCs w:val="22"/>
        </w:rPr>
      </w:pPr>
      <w:r w:rsidRPr="00251C86">
        <w:rPr>
          <w:color w:val="000000"/>
          <w:sz w:val="22"/>
          <w:szCs w:val="22"/>
        </w:rPr>
        <w:t xml:space="preserve">8.10.3. </w:t>
      </w:r>
      <w:proofErr w:type="gramStart"/>
      <w:r w:rsidRPr="00251C86">
        <w:rPr>
          <w:color w:val="000000"/>
          <w:sz w:val="22"/>
          <w:szCs w:val="22"/>
        </w:rPr>
        <w:t>Приказами Минсельхоза России от 03.04.2006 № 103 «Об утверждении Ветеринарных правил содержания птиц на личных подворьях граждан и птицеводческих хозяйствах открытого типа», от 29.03.2016 № 114 «Об утверждении Ветеринарных правил содержания свиней в целях их воспроизводства, выращивания и реализации», от 13.12.2016 № 551 «Об утверждении Ветеринарных правил содержания крупного рогатого скота в целях его воспроизводства, выращивания и реализации» установлены ветеринарные правила содержания птиц</w:t>
      </w:r>
      <w:proofErr w:type="gramEnd"/>
      <w:r w:rsidRPr="00251C86">
        <w:rPr>
          <w:color w:val="000000"/>
          <w:sz w:val="22"/>
          <w:szCs w:val="22"/>
        </w:rPr>
        <w:t xml:space="preserve"> на личных подворьях граждан и птицеводческих хозяйствах открытого типа, содержания свиней и крупного рогатого скота.</w:t>
      </w:r>
    </w:p>
    <w:p w:rsidR="00251C86" w:rsidRPr="00251C86" w:rsidRDefault="00251C86" w:rsidP="00251C86">
      <w:pPr>
        <w:ind w:firstLine="567"/>
        <w:jc w:val="both"/>
        <w:rPr>
          <w:color w:val="000000"/>
          <w:sz w:val="22"/>
          <w:szCs w:val="22"/>
        </w:rPr>
      </w:pPr>
      <w:r w:rsidRPr="00251C86">
        <w:rPr>
          <w:color w:val="000000"/>
          <w:sz w:val="22"/>
          <w:szCs w:val="22"/>
        </w:rPr>
        <w:t>8.10.4. Законом Новосибирской области от 20.05.2004 № 184-ОЗ «Об общих положениях содержания собак и кошек в Новосибирской области» установлены общие положения содержания собак и кошек в Новосибирской области</w:t>
      </w:r>
      <w:proofErr w:type="gramStart"/>
      <w:r w:rsidRPr="00251C86">
        <w:rPr>
          <w:color w:val="000000"/>
          <w:sz w:val="22"/>
          <w:szCs w:val="22"/>
        </w:rPr>
        <w:t>.».</w:t>
      </w:r>
      <w:proofErr w:type="gramEnd"/>
    </w:p>
    <w:p w:rsidR="00251C86" w:rsidRPr="00251C86" w:rsidRDefault="00251C86" w:rsidP="00251C86">
      <w:pPr>
        <w:tabs>
          <w:tab w:val="left" w:pos="2520"/>
        </w:tabs>
        <w:ind w:firstLine="709"/>
        <w:jc w:val="center"/>
        <w:rPr>
          <w:b/>
          <w:sz w:val="22"/>
          <w:szCs w:val="22"/>
        </w:rPr>
      </w:pPr>
      <w:r w:rsidRPr="00251C86">
        <w:rPr>
          <w:b/>
          <w:sz w:val="22"/>
          <w:szCs w:val="22"/>
        </w:rPr>
        <w:t>21. Праздничное оформление населенного пункта</w:t>
      </w:r>
    </w:p>
    <w:p w:rsidR="00251C86" w:rsidRPr="00251C86" w:rsidRDefault="00251C86" w:rsidP="00251C86">
      <w:pPr>
        <w:tabs>
          <w:tab w:val="left" w:pos="2520"/>
        </w:tabs>
        <w:ind w:firstLine="709"/>
        <w:jc w:val="center"/>
        <w:rPr>
          <w:b/>
          <w:sz w:val="22"/>
          <w:szCs w:val="22"/>
        </w:rPr>
      </w:pPr>
    </w:p>
    <w:p w:rsidR="00251C86" w:rsidRPr="00251C86" w:rsidRDefault="00251C86" w:rsidP="00251C86">
      <w:pPr>
        <w:ind w:firstLine="709"/>
        <w:jc w:val="both"/>
        <w:rPr>
          <w:sz w:val="22"/>
          <w:szCs w:val="22"/>
        </w:rPr>
      </w:pPr>
      <w:r w:rsidRPr="00251C86">
        <w:rPr>
          <w:sz w:val="22"/>
          <w:szCs w:val="22"/>
        </w:rPr>
        <w:t>21.1.Праздничное оформление территории Невского сельсовета выполняется на период проведения государственных и муниципальных празднований и мероприятий, связанных со знаменательными событиями.</w:t>
      </w:r>
    </w:p>
    <w:p w:rsidR="00251C86" w:rsidRPr="00251C86" w:rsidRDefault="00251C86" w:rsidP="00251C86">
      <w:pPr>
        <w:ind w:firstLine="709"/>
        <w:jc w:val="both"/>
        <w:rPr>
          <w:sz w:val="22"/>
          <w:szCs w:val="22"/>
        </w:rPr>
      </w:pPr>
      <w:r w:rsidRPr="00251C86">
        <w:rPr>
          <w:sz w:val="22"/>
          <w:szCs w:val="22"/>
        </w:rPr>
        <w:t>Размещение и демонтаж праздничного оформления территорий населенного пункта должны производиться в сроки, установленные администрацией муниципального образования.</w:t>
      </w:r>
    </w:p>
    <w:p w:rsidR="00251C86" w:rsidRPr="00251C86" w:rsidRDefault="00251C86" w:rsidP="00251C86">
      <w:pPr>
        <w:ind w:firstLine="709"/>
        <w:jc w:val="both"/>
        <w:rPr>
          <w:sz w:val="22"/>
          <w:szCs w:val="22"/>
        </w:rPr>
      </w:pPr>
      <w:r w:rsidRPr="00251C86">
        <w:rPr>
          <w:sz w:val="22"/>
          <w:szCs w:val="22"/>
        </w:rPr>
        <w:t>21.2. В период подготовки и проведения праздничных мероприятий собственники или пользователи объектов должны производить праздничное оформление интерьера, вывесок, витрин фасадов, входных зон зданий и сооружений и прилегающих территорий с использованием праздничной символики в следующие сроки:</w:t>
      </w:r>
    </w:p>
    <w:p w:rsidR="00251C86" w:rsidRPr="00251C86" w:rsidRDefault="00251C86" w:rsidP="00251C86">
      <w:pPr>
        <w:tabs>
          <w:tab w:val="left" w:pos="960"/>
        </w:tabs>
        <w:ind w:firstLine="709"/>
        <w:jc w:val="both"/>
        <w:rPr>
          <w:sz w:val="22"/>
          <w:szCs w:val="22"/>
        </w:rPr>
      </w:pPr>
      <w:r w:rsidRPr="00251C86">
        <w:rPr>
          <w:sz w:val="22"/>
          <w:szCs w:val="22"/>
        </w:rPr>
        <w:t>- за 1 месяц до Новогодних и Рождественских праздников;</w:t>
      </w:r>
    </w:p>
    <w:p w:rsidR="00251C86" w:rsidRPr="00251C86" w:rsidRDefault="00251C86" w:rsidP="00251C86">
      <w:pPr>
        <w:numPr>
          <w:ilvl w:val="0"/>
          <w:numId w:val="37"/>
        </w:numPr>
        <w:tabs>
          <w:tab w:val="left" w:pos="483"/>
        </w:tabs>
        <w:ind w:firstLine="709"/>
        <w:jc w:val="both"/>
        <w:rPr>
          <w:sz w:val="22"/>
          <w:szCs w:val="22"/>
        </w:rPr>
      </w:pPr>
      <w:r w:rsidRPr="00251C86">
        <w:rPr>
          <w:sz w:val="22"/>
          <w:szCs w:val="22"/>
        </w:rPr>
        <w:t>за 10 дней до 23 февраля - Дня защитника Отечества, Международного женского дня - 8 Марта, Праздника Весны и Труда - 1 Мая, Дня Победы - 9 Мая, Дня России - 12 июня,  Дня народного единства - 4 ноября</w:t>
      </w:r>
      <w:r w:rsidRPr="00251C86">
        <w:rPr>
          <w:bCs/>
          <w:iCs/>
          <w:sz w:val="22"/>
          <w:szCs w:val="22"/>
        </w:rPr>
        <w:t>.</w:t>
      </w:r>
    </w:p>
    <w:p w:rsidR="00251C86" w:rsidRPr="00251C86" w:rsidRDefault="00251C86" w:rsidP="00251C86">
      <w:pPr>
        <w:numPr>
          <w:ilvl w:val="0"/>
          <w:numId w:val="37"/>
        </w:numPr>
        <w:tabs>
          <w:tab w:val="left" w:pos="483"/>
        </w:tabs>
        <w:ind w:firstLine="709"/>
        <w:jc w:val="both"/>
        <w:rPr>
          <w:sz w:val="22"/>
          <w:szCs w:val="22"/>
        </w:rPr>
      </w:pPr>
    </w:p>
    <w:p w:rsidR="00251C86" w:rsidRPr="00251C86" w:rsidRDefault="00251C86" w:rsidP="00251C86">
      <w:pPr>
        <w:tabs>
          <w:tab w:val="left" w:pos="1940"/>
        </w:tabs>
        <w:ind w:firstLine="709"/>
        <w:jc w:val="center"/>
        <w:rPr>
          <w:b/>
          <w:sz w:val="22"/>
          <w:szCs w:val="22"/>
        </w:rPr>
      </w:pPr>
      <w:r w:rsidRPr="00251C86">
        <w:rPr>
          <w:b/>
          <w:sz w:val="22"/>
          <w:szCs w:val="22"/>
        </w:rPr>
        <w:t xml:space="preserve">22. Особые требования к доступности среды для </w:t>
      </w:r>
      <w:proofErr w:type="spellStart"/>
      <w:r w:rsidRPr="00251C86">
        <w:rPr>
          <w:b/>
          <w:sz w:val="22"/>
          <w:szCs w:val="22"/>
        </w:rPr>
        <w:t>маломобильных</w:t>
      </w:r>
      <w:proofErr w:type="spellEnd"/>
      <w:r w:rsidRPr="00251C86">
        <w:rPr>
          <w:b/>
          <w:sz w:val="22"/>
          <w:szCs w:val="22"/>
        </w:rPr>
        <w:t xml:space="preserve"> групп населения</w:t>
      </w:r>
    </w:p>
    <w:p w:rsidR="00251C86" w:rsidRPr="00251C86" w:rsidRDefault="00251C86" w:rsidP="00251C86">
      <w:pPr>
        <w:tabs>
          <w:tab w:val="left" w:pos="1940"/>
        </w:tabs>
        <w:ind w:firstLine="709"/>
        <w:jc w:val="center"/>
        <w:rPr>
          <w:b/>
          <w:sz w:val="22"/>
          <w:szCs w:val="22"/>
        </w:rPr>
      </w:pPr>
    </w:p>
    <w:p w:rsidR="00251C86" w:rsidRPr="00251C86" w:rsidRDefault="00251C86" w:rsidP="00251C86">
      <w:pPr>
        <w:tabs>
          <w:tab w:val="left" w:pos="1940"/>
          <w:tab w:val="left" w:pos="9616"/>
        </w:tabs>
        <w:ind w:firstLine="709"/>
        <w:jc w:val="both"/>
        <w:rPr>
          <w:sz w:val="22"/>
          <w:szCs w:val="22"/>
        </w:rPr>
      </w:pPr>
      <w:r w:rsidRPr="00251C86">
        <w:rPr>
          <w:sz w:val="22"/>
          <w:szCs w:val="22"/>
        </w:rPr>
        <w:t>22.1. На объектах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В числе первоочередных и обязательных должна предусматриваться доступность инвалидов в учреждениях, связанных с решением проблем инвалидов.</w:t>
      </w:r>
    </w:p>
    <w:p w:rsidR="00251C86" w:rsidRPr="00251C86" w:rsidRDefault="00251C86" w:rsidP="00251C86">
      <w:pPr>
        <w:ind w:firstLine="709"/>
        <w:jc w:val="both"/>
        <w:rPr>
          <w:sz w:val="22"/>
          <w:szCs w:val="22"/>
        </w:rPr>
      </w:pPr>
      <w:r w:rsidRPr="00251C86">
        <w:rPr>
          <w:sz w:val="22"/>
          <w:szCs w:val="22"/>
        </w:rPr>
        <w:t xml:space="preserve">22.2.Проектирование, строительство, установка технических средств и оборудования, </w:t>
      </w:r>
      <w:r w:rsidRPr="00251C86">
        <w:rPr>
          <w:color w:val="000000"/>
          <w:sz w:val="22"/>
          <w:szCs w:val="22"/>
        </w:rPr>
        <w:t>способствующих беспрепятственному</w:t>
      </w:r>
      <w:r w:rsidRPr="00251C86">
        <w:rPr>
          <w:sz w:val="22"/>
          <w:szCs w:val="22"/>
        </w:rPr>
        <w:t xml:space="preserve">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251C86" w:rsidRPr="00251C86" w:rsidRDefault="00251C86" w:rsidP="00251C86">
      <w:pPr>
        <w:ind w:firstLine="709"/>
        <w:jc w:val="both"/>
        <w:rPr>
          <w:sz w:val="22"/>
          <w:szCs w:val="22"/>
        </w:rPr>
      </w:pPr>
      <w:r w:rsidRPr="00251C86">
        <w:rPr>
          <w:sz w:val="22"/>
          <w:szCs w:val="22"/>
        </w:rPr>
        <w:t xml:space="preserve">При реконструкции территорий, прилегающих к общественным зданиям, рекомендуется предусматривать дополнительное специальное наружное освещение для выделения элементов входов в здания, рекламных и информационных указателей, а также участков повышенной опасности, открытых лестниц, пандусов и т.п. </w:t>
      </w:r>
    </w:p>
    <w:p w:rsidR="00251C86" w:rsidRPr="00251C86" w:rsidRDefault="00251C86" w:rsidP="00251C86">
      <w:pPr>
        <w:ind w:firstLine="709"/>
        <w:jc w:val="both"/>
        <w:rPr>
          <w:sz w:val="22"/>
          <w:szCs w:val="22"/>
        </w:rPr>
      </w:pPr>
      <w:r w:rsidRPr="00251C86">
        <w:rPr>
          <w:sz w:val="22"/>
          <w:szCs w:val="22"/>
        </w:rPr>
        <w:t xml:space="preserve">22.3. На основных пешеходных коммуникациях в местах размещения учреждений здравоохранения и других объектах массового посещения, ступени и лестницы с количеством более двух обязательно должны быть оборудованы пандусами. </w:t>
      </w:r>
    </w:p>
    <w:p w:rsidR="00251C86" w:rsidRPr="00251C86" w:rsidRDefault="00251C86" w:rsidP="00251C86">
      <w:pPr>
        <w:ind w:firstLine="709"/>
        <w:jc w:val="both"/>
        <w:rPr>
          <w:sz w:val="22"/>
          <w:szCs w:val="22"/>
        </w:rPr>
      </w:pPr>
      <w:r w:rsidRPr="00251C86">
        <w:rPr>
          <w:sz w:val="22"/>
          <w:szCs w:val="22"/>
        </w:rPr>
        <w:t xml:space="preserve">22.4. При пересечении пешеходных коммуникаций с проездами рекомендуется предусматривать бордюрный пандус для обеспечения спуска с покрытия тротуара на уровень дорожного покрытия. </w:t>
      </w:r>
    </w:p>
    <w:p w:rsidR="00251C86" w:rsidRPr="00251C86" w:rsidRDefault="00251C86" w:rsidP="00251C86">
      <w:pPr>
        <w:ind w:firstLine="709"/>
        <w:jc w:val="both"/>
        <w:rPr>
          <w:color w:val="000000"/>
          <w:sz w:val="22"/>
          <w:szCs w:val="22"/>
        </w:rPr>
      </w:pPr>
      <w:r w:rsidRPr="00251C86">
        <w:rPr>
          <w:sz w:val="22"/>
          <w:szCs w:val="22"/>
        </w:rPr>
        <w:lastRenderedPageBreak/>
        <w:t xml:space="preserve">22.5. Входные (участки входов в здания) группы зданий жилого и общественного назначения должны быть оборудованы устройствами и приспособлениями для </w:t>
      </w:r>
      <w:r w:rsidRPr="00251C86">
        <w:rPr>
          <w:color w:val="000000"/>
          <w:sz w:val="22"/>
          <w:szCs w:val="22"/>
        </w:rPr>
        <w:t xml:space="preserve">беспрепятственного перемещения инвалидов и </w:t>
      </w:r>
      <w:proofErr w:type="spellStart"/>
      <w:r w:rsidRPr="00251C86">
        <w:rPr>
          <w:color w:val="000000"/>
          <w:sz w:val="22"/>
          <w:szCs w:val="22"/>
        </w:rPr>
        <w:t>маломобильных</w:t>
      </w:r>
      <w:proofErr w:type="spellEnd"/>
      <w:r w:rsidRPr="00251C86">
        <w:rPr>
          <w:color w:val="000000"/>
          <w:sz w:val="22"/>
          <w:szCs w:val="22"/>
        </w:rPr>
        <w:t xml:space="preserve"> групп населения (пандусы, перила и пр.). </w:t>
      </w:r>
    </w:p>
    <w:p w:rsidR="00251C86" w:rsidRPr="00251C86" w:rsidRDefault="00251C86" w:rsidP="00251C86">
      <w:pPr>
        <w:ind w:firstLine="709"/>
        <w:jc w:val="both"/>
        <w:rPr>
          <w:sz w:val="22"/>
          <w:szCs w:val="22"/>
        </w:rPr>
      </w:pPr>
      <w:r w:rsidRPr="00251C86">
        <w:rPr>
          <w:sz w:val="22"/>
          <w:szCs w:val="22"/>
        </w:rPr>
        <w:t>22.6. На открытых стоянках автомобилей, располагаемых в пределах территории жилых районов, а также около учреждений культурно-бытового обслуживания населения, предприятий торговли и отдыха, спортивных зданий и сооружений, мест приложения труда должны быть выделены места для личных автотранспортных средств инвалидов.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3,5 м.</w:t>
      </w:r>
    </w:p>
    <w:p w:rsidR="00251C86" w:rsidRPr="00251C86" w:rsidRDefault="00251C86" w:rsidP="00251C86">
      <w:pPr>
        <w:ind w:firstLine="709"/>
        <w:jc w:val="both"/>
        <w:rPr>
          <w:sz w:val="22"/>
          <w:szCs w:val="22"/>
        </w:rPr>
      </w:pPr>
      <w:r w:rsidRPr="00251C86">
        <w:rPr>
          <w:sz w:val="22"/>
          <w:szCs w:val="22"/>
        </w:rPr>
        <w:t>22.7. Все доступные для инвалидов учреждения и места общего пользования должны быть обозначены специальными знаками или символами в виде пиктограмм установленного международного образца.</w:t>
      </w:r>
    </w:p>
    <w:p w:rsidR="00251C86" w:rsidRPr="00251C86" w:rsidRDefault="00251C86" w:rsidP="00251C86">
      <w:pPr>
        <w:ind w:firstLine="709"/>
        <w:jc w:val="both"/>
        <w:rPr>
          <w:sz w:val="22"/>
          <w:szCs w:val="22"/>
        </w:rPr>
      </w:pPr>
    </w:p>
    <w:p w:rsidR="00251C86" w:rsidRPr="00251C86" w:rsidRDefault="00251C86" w:rsidP="00251C86">
      <w:pPr>
        <w:tabs>
          <w:tab w:val="left" w:pos="1691"/>
        </w:tabs>
        <w:ind w:firstLine="709"/>
        <w:contextualSpacing/>
        <w:jc w:val="center"/>
        <w:rPr>
          <w:b/>
          <w:sz w:val="22"/>
          <w:szCs w:val="22"/>
        </w:rPr>
      </w:pPr>
      <w:r w:rsidRPr="00251C86">
        <w:rPr>
          <w:b/>
          <w:sz w:val="22"/>
          <w:szCs w:val="22"/>
        </w:rPr>
        <w:t>23. Порядок и механизмы общественного участия в процессе благоустройства</w:t>
      </w:r>
    </w:p>
    <w:p w:rsidR="00251C86" w:rsidRPr="00251C86" w:rsidRDefault="00251C86" w:rsidP="00251C86">
      <w:pPr>
        <w:tabs>
          <w:tab w:val="left" w:pos="1691"/>
        </w:tabs>
        <w:ind w:firstLine="709"/>
        <w:contextualSpacing/>
        <w:jc w:val="center"/>
        <w:rPr>
          <w:b/>
          <w:sz w:val="22"/>
          <w:szCs w:val="22"/>
        </w:rPr>
      </w:pPr>
    </w:p>
    <w:p w:rsidR="00251C86" w:rsidRPr="00251C86" w:rsidRDefault="00251C86" w:rsidP="00251C86">
      <w:pPr>
        <w:tabs>
          <w:tab w:val="left" w:pos="1691"/>
        </w:tabs>
        <w:ind w:firstLine="709"/>
        <w:contextualSpacing/>
        <w:jc w:val="both"/>
        <w:rPr>
          <w:b/>
          <w:sz w:val="22"/>
          <w:szCs w:val="22"/>
        </w:rPr>
      </w:pPr>
      <w:r w:rsidRPr="00251C86">
        <w:rPr>
          <w:sz w:val="22"/>
          <w:szCs w:val="22"/>
        </w:rPr>
        <w:t>23.1.Задачи, эффективность и формы общественного участия.</w:t>
      </w:r>
    </w:p>
    <w:p w:rsidR="00251C86" w:rsidRPr="00251C86" w:rsidRDefault="00251C86" w:rsidP="00251C86">
      <w:pPr>
        <w:ind w:firstLine="709"/>
        <w:jc w:val="both"/>
        <w:rPr>
          <w:sz w:val="22"/>
          <w:szCs w:val="22"/>
        </w:rPr>
      </w:pPr>
      <w:r w:rsidRPr="00251C86">
        <w:rPr>
          <w:sz w:val="22"/>
          <w:szCs w:val="22"/>
        </w:rPr>
        <w:t>23.1.1.Вовлеченность в принятие решений и реализацию проектов, реальный учет мнения всех участников деятельности по благоустройству,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251C86" w:rsidRPr="00251C86" w:rsidRDefault="00251C86" w:rsidP="00251C86">
      <w:pPr>
        <w:ind w:firstLine="709"/>
        <w:jc w:val="both"/>
        <w:rPr>
          <w:sz w:val="22"/>
          <w:szCs w:val="22"/>
        </w:rPr>
      </w:pPr>
      <w:r w:rsidRPr="00251C86">
        <w:rPr>
          <w:sz w:val="22"/>
          <w:szCs w:val="22"/>
        </w:rPr>
        <w:t xml:space="preserve">23.1.2.Участие в развитии процесса благоустройства создает новые возможности для общения, творчества и повышает субъективное восприятие качества жизни (реализуя базовую потребность в сопричастности, потребность принадлежности к целому). Важно, чтобы физическая и социальная среда, и культура подчеркивали общность и личную ответственность, стимулировали общение жителей по вопросам повседневной жизни, совместному решению задач, созданию новых идей, некоммерческих и коммерческих проектов. </w:t>
      </w:r>
    </w:p>
    <w:p w:rsidR="00251C86" w:rsidRPr="00251C86" w:rsidRDefault="00251C86" w:rsidP="00251C86">
      <w:pPr>
        <w:ind w:firstLine="709"/>
        <w:jc w:val="both"/>
        <w:rPr>
          <w:sz w:val="22"/>
          <w:szCs w:val="22"/>
        </w:rPr>
      </w:pPr>
      <w:r w:rsidRPr="00251C86">
        <w:rPr>
          <w:sz w:val="22"/>
          <w:szCs w:val="22"/>
        </w:rPr>
        <w:t>23.1.3.Общественное участие на этапе планирования и проектирования снижает количество противоречий и конфликтов, повышает согласованность и доверие между органами муниципальной власти и жителями поселения, формирует лояльность со стороны населения.</w:t>
      </w:r>
    </w:p>
    <w:p w:rsidR="00251C86" w:rsidRPr="00251C86" w:rsidRDefault="00251C86" w:rsidP="00251C86">
      <w:pPr>
        <w:ind w:firstLine="709"/>
        <w:jc w:val="both"/>
        <w:rPr>
          <w:sz w:val="22"/>
          <w:szCs w:val="22"/>
        </w:rPr>
      </w:pPr>
      <w:r w:rsidRPr="00251C86">
        <w:rPr>
          <w:sz w:val="22"/>
          <w:szCs w:val="22"/>
        </w:rPr>
        <w:t>23.2.Основные решения.</w:t>
      </w:r>
    </w:p>
    <w:p w:rsidR="00251C86" w:rsidRPr="00251C86" w:rsidRDefault="00251C86" w:rsidP="00251C86">
      <w:pPr>
        <w:ind w:firstLine="709"/>
        <w:jc w:val="both"/>
        <w:rPr>
          <w:sz w:val="22"/>
          <w:szCs w:val="22"/>
        </w:rPr>
      </w:pPr>
      <w:r w:rsidRPr="00251C86">
        <w:rPr>
          <w:sz w:val="22"/>
          <w:szCs w:val="22"/>
        </w:rPr>
        <w:t xml:space="preserve">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 </w:t>
      </w:r>
    </w:p>
    <w:p w:rsidR="00251C86" w:rsidRPr="00251C86" w:rsidRDefault="00251C86" w:rsidP="00251C86">
      <w:pPr>
        <w:ind w:firstLine="709"/>
        <w:jc w:val="both"/>
        <w:rPr>
          <w:sz w:val="22"/>
          <w:szCs w:val="22"/>
        </w:rPr>
      </w:pPr>
      <w:r w:rsidRPr="00251C86">
        <w:rPr>
          <w:sz w:val="22"/>
          <w:szCs w:val="22"/>
        </w:rPr>
        <w:t>б) разработка внутренних правил, регулирующих процесс общественного участия;</w:t>
      </w:r>
    </w:p>
    <w:p w:rsidR="00251C86" w:rsidRPr="00251C86" w:rsidRDefault="00251C86" w:rsidP="00251C86">
      <w:pPr>
        <w:ind w:firstLine="709"/>
        <w:jc w:val="both"/>
        <w:rPr>
          <w:sz w:val="22"/>
          <w:szCs w:val="22"/>
        </w:rPr>
      </w:pPr>
      <w:r w:rsidRPr="00251C86">
        <w:rPr>
          <w:sz w:val="22"/>
          <w:szCs w:val="22"/>
        </w:rPr>
        <w:t xml:space="preserve">в) 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w:t>
      </w:r>
    </w:p>
    <w:p w:rsidR="00251C86" w:rsidRPr="00251C86" w:rsidRDefault="00251C86" w:rsidP="00251C86">
      <w:pPr>
        <w:ind w:firstLine="709"/>
        <w:jc w:val="both"/>
        <w:rPr>
          <w:sz w:val="22"/>
          <w:szCs w:val="22"/>
        </w:rPr>
      </w:pPr>
      <w:proofErr w:type="gramStart"/>
      <w:r w:rsidRPr="00251C86">
        <w:rPr>
          <w:sz w:val="22"/>
          <w:szCs w:val="22"/>
        </w:rPr>
        <w:t xml:space="preserve">23.3.Все формы общественного участия целесообразно направлять на наиболее полное включение всех заинтересованных лиц, на выявление их интересов и ценностей, их отражение в проектировании любых изменений в муниципальном образовании,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 развития территории муниципального образования. </w:t>
      </w:r>
      <w:proofErr w:type="gramEnd"/>
    </w:p>
    <w:p w:rsidR="00251C86" w:rsidRPr="00251C86" w:rsidRDefault="00251C86" w:rsidP="00251C86">
      <w:pPr>
        <w:ind w:firstLine="709"/>
        <w:jc w:val="both"/>
        <w:rPr>
          <w:sz w:val="22"/>
          <w:szCs w:val="22"/>
        </w:rPr>
      </w:pPr>
      <w:r w:rsidRPr="00251C86">
        <w:rPr>
          <w:sz w:val="22"/>
          <w:szCs w:val="22"/>
        </w:rPr>
        <w:t>23.4.Открытое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251C86" w:rsidRPr="00251C86" w:rsidRDefault="00251C86" w:rsidP="00251C86">
      <w:pPr>
        <w:ind w:firstLine="709"/>
        <w:jc w:val="both"/>
        <w:rPr>
          <w:sz w:val="22"/>
          <w:szCs w:val="22"/>
        </w:rPr>
      </w:pPr>
      <w:r w:rsidRPr="00251C86">
        <w:rPr>
          <w:sz w:val="22"/>
          <w:szCs w:val="22"/>
        </w:rPr>
        <w:t>23.5.Все решения, касающиеся благоустройства и развития территорий рекомендуется принимать открыто и гласно, с учетом мнения жителей соответствующих территорий и иных заинтересованных лиц.</w:t>
      </w:r>
    </w:p>
    <w:p w:rsidR="00251C86" w:rsidRPr="00251C86" w:rsidRDefault="00251C86" w:rsidP="00251C86">
      <w:pPr>
        <w:ind w:firstLine="709"/>
        <w:jc w:val="both"/>
        <w:rPr>
          <w:sz w:val="22"/>
          <w:szCs w:val="22"/>
        </w:rPr>
      </w:pPr>
      <w:r w:rsidRPr="00251C86">
        <w:rPr>
          <w:sz w:val="22"/>
          <w:szCs w:val="22"/>
        </w:rPr>
        <w:t>23.6.Для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рекомендуется размещать в сети Интернет основную проектную и конкурсную документацию. Кроме того, рекомендуется предоставить возможность публичного комментирования и обсуждения материалов проектов.</w:t>
      </w:r>
    </w:p>
    <w:p w:rsidR="00251C86" w:rsidRPr="00251C86" w:rsidRDefault="00251C86" w:rsidP="00251C86">
      <w:pPr>
        <w:ind w:firstLine="709"/>
        <w:jc w:val="both"/>
        <w:rPr>
          <w:sz w:val="22"/>
          <w:szCs w:val="22"/>
        </w:rPr>
      </w:pPr>
      <w:r w:rsidRPr="00251C86">
        <w:rPr>
          <w:sz w:val="22"/>
          <w:szCs w:val="22"/>
        </w:rPr>
        <w:t>23.7. Формы общественного участия</w:t>
      </w:r>
    </w:p>
    <w:p w:rsidR="00251C86" w:rsidRPr="00251C86" w:rsidRDefault="00251C86" w:rsidP="00251C86">
      <w:pPr>
        <w:ind w:firstLine="709"/>
        <w:jc w:val="both"/>
        <w:rPr>
          <w:sz w:val="22"/>
          <w:szCs w:val="22"/>
        </w:rPr>
      </w:pPr>
      <w:r w:rsidRPr="00251C86">
        <w:rPr>
          <w:sz w:val="22"/>
          <w:szCs w:val="22"/>
        </w:rPr>
        <w:t>Для осуществления участия граждан и иных заинтересованных лиц в процессе принятия решений и реализации проектов комплексного благоустройства рекомендуется использовать следующие формы:</w:t>
      </w:r>
    </w:p>
    <w:p w:rsidR="00251C86" w:rsidRPr="00251C86" w:rsidRDefault="00251C86" w:rsidP="00251C86">
      <w:pPr>
        <w:ind w:firstLine="709"/>
        <w:jc w:val="both"/>
        <w:rPr>
          <w:sz w:val="22"/>
          <w:szCs w:val="22"/>
        </w:rPr>
      </w:pPr>
      <w:r w:rsidRPr="00251C86">
        <w:rPr>
          <w:sz w:val="22"/>
          <w:szCs w:val="22"/>
        </w:rPr>
        <w:lastRenderedPageBreak/>
        <w:t xml:space="preserve">а) совместное определение целей и задач по развитию территории, инвентаризация проблем и потенциалов среды; </w:t>
      </w:r>
    </w:p>
    <w:p w:rsidR="00251C86" w:rsidRPr="00251C86" w:rsidRDefault="00251C86" w:rsidP="00251C86">
      <w:pPr>
        <w:ind w:firstLine="709"/>
        <w:jc w:val="both"/>
        <w:rPr>
          <w:sz w:val="22"/>
          <w:szCs w:val="22"/>
        </w:rPr>
      </w:pPr>
      <w:r w:rsidRPr="00251C86">
        <w:rPr>
          <w:sz w:val="22"/>
          <w:szCs w:val="22"/>
        </w:rPr>
        <w:t>б)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251C86" w:rsidRPr="00251C86" w:rsidRDefault="00251C86" w:rsidP="00251C86">
      <w:pPr>
        <w:ind w:firstLine="709"/>
        <w:jc w:val="both"/>
        <w:rPr>
          <w:sz w:val="22"/>
          <w:szCs w:val="22"/>
        </w:rPr>
      </w:pPr>
      <w:r w:rsidRPr="00251C86">
        <w:rPr>
          <w:sz w:val="22"/>
          <w:szCs w:val="22"/>
        </w:rPr>
        <w:t>в) консультации в выборе типов покрытий, с учетом функционального зонирования территории;</w:t>
      </w:r>
    </w:p>
    <w:p w:rsidR="00251C86" w:rsidRPr="00251C86" w:rsidRDefault="00251C86" w:rsidP="00251C86">
      <w:pPr>
        <w:ind w:firstLine="709"/>
        <w:jc w:val="both"/>
        <w:rPr>
          <w:sz w:val="22"/>
          <w:szCs w:val="22"/>
        </w:rPr>
      </w:pPr>
      <w:r w:rsidRPr="00251C86">
        <w:rPr>
          <w:sz w:val="22"/>
          <w:szCs w:val="22"/>
        </w:rPr>
        <w:t>г) консультации по предполагаемым типам озеленения;</w:t>
      </w:r>
    </w:p>
    <w:p w:rsidR="00251C86" w:rsidRPr="00251C86" w:rsidRDefault="00251C86" w:rsidP="00251C86">
      <w:pPr>
        <w:ind w:firstLine="709"/>
        <w:jc w:val="both"/>
        <w:rPr>
          <w:sz w:val="22"/>
          <w:szCs w:val="22"/>
        </w:rPr>
      </w:pPr>
      <w:proofErr w:type="spellStart"/>
      <w:r w:rsidRPr="00251C86">
        <w:rPr>
          <w:sz w:val="22"/>
          <w:szCs w:val="22"/>
        </w:rPr>
        <w:t>д</w:t>
      </w:r>
      <w:proofErr w:type="spellEnd"/>
      <w:r w:rsidRPr="00251C86">
        <w:rPr>
          <w:sz w:val="22"/>
          <w:szCs w:val="22"/>
        </w:rPr>
        <w:t>) консультации по предполагаемым типам освещения и осветительного оборудования;</w:t>
      </w:r>
    </w:p>
    <w:p w:rsidR="00251C86" w:rsidRPr="00251C86" w:rsidRDefault="00251C86" w:rsidP="00251C86">
      <w:pPr>
        <w:ind w:firstLine="709"/>
        <w:jc w:val="both"/>
        <w:rPr>
          <w:sz w:val="22"/>
          <w:szCs w:val="22"/>
        </w:rPr>
      </w:pPr>
      <w:r w:rsidRPr="00251C86">
        <w:rPr>
          <w:sz w:val="22"/>
          <w:szCs w:val="22"/>
        </w:rPr>
        <w:t>е)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251C86" w:rsidRPr="00251C86" w:rsidRDefault="00251C86" w:rsidP="00251C86">
      <w:pPr>
        <w:ind w:firstLine="709"/>
        <w:jc w:val="both"/>
        <w:rPr>
          <w:sz w:val="22"/>
          <w:szCs w:val="22"/>
        </w:rPr>
      </w:pPr>
      <w:r w:rsidRPr="00251C86">
        <w:rPr>
          <w:sz w:val="22"/>
          <w:szCs w:val="22"/>
        </w:rPr>
        <w:t>ж)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251C86" w:rsidRPr="00251C86" w:rsidRDefault="00251C86" w:rsidP="00251C86">
      <w:pPr>
        <w:ind w:firstLine="709"/>
        <w:jc w:val="both"/>
        <w:rPr>
          <w:sz w:val="22"/>
          <w:szCs w:val="22"/>
        </w:rPr>
      </w:pPr>
      <w:proofErr w:type="spellStart"/>
      <w:r w:rsidRPr="00251C86">
        <w:rPr>
          <w:sz w:val="22"/>
          <w:szCs w:val="22"/>
        </w:rPr>
        <w:t>з</w:t>
      </w:r>
      <w:proofErr w:type="spellEnd"/>
      <w:r w:rsidRPr="00251C86">
        <w:rPr>
          <w:sz w:val="22"/>
          <w:szCs w:val="22"/>
        </w:rPr>
        <w:t>)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251C86" w:rsidRPr="00251C86" w:rsidRDefault="00251C86" w:rsidP="00251C86">
      <w:pPr>
        <w:ind w:firstLine="709"/>
        <w:jc w:val="both"/>
        <w:rPr>
          <w:sz w:val="22"/>
          <w:szCs w:val="22"/>
        </w:rPr>
      </w:pPr>
      <w:r w:rsidRPr="00251C86">
        <w:rPr>
          <w:sz w:val="22"/>
          <w:szCs w:val="22"/>
        </w:rPr>
        <w:t>и)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251C86" w:rsidRPr="00251C86" w:rsidRDefault="00251C86" w:rsidP="00251C86">
      <w:pPr>
        <w:ind w:firstLine="709"/>
        <w:jc w:val="both"/>
        <w:rPr>
          <w:sz w:val="22"/>
          <w:szCs w:val="22"/>
        </w:rPr>
      </w:pPr>
      <w:r w:rsidRPr="00251C86">
        <w:rPr>
          <w:sz w:val="22"/>
          <w:szCs w:val="22"/>
        </w:rPr>
        <w:t>23.8.При реализации проектов рекомендуется информировать общественность о планирующихся изменениях и возможности участия в этом процессе.</w:t>
      </w:r>
    </w:p>
    <w:p w:rsidR="00251C86" w:rsidRPr="00251C86" w:rsidRDefault="00251C86" w:rsidP="00251C86">
      <w:pPr>
        <w:ind w:firstLine="709"/>
        <w:jc w:val="both"/>
        <w:rPr>
          <w:sz w:val="22"/>
          <w:szCs w:val="22"/>
        </w:rPr>
      </w:pPr>
      <w:r w:rsidRPr="00251C86">
        <w:rPr>
          <w:sz w:val="22"/>
          <w:szCs w:val="22"/>
        </w:rPr>
        <w:t>Информирование может осуществляться путем:</w:t>
      </w:r>
    </w:p>
    <w:p w:rsidR="00251C86" w:rsidRPr="00251C86" w:rsidRDefault="00251C86" w:rsidP="00251C86">
      <w:pPr>
        <w:ind w:firstLine="709"/>
        <w:jc w:val="both"/>
        <w:rPr>
          <w:sz w:val="22"/>
          <w:szCs w:val="22"/>
        </w:rPr>
      </w:pPr>
      <w:r w:rsidRPr="00251C86">
        <w:rPr>
          <w:sz w:val="22"/>
          <w:szCs w:val="22"/>
        </w:rPr>
        <w:t>а) размещение на официальном сайте администрации Невского сельсовета в сети Интернет информации о проведении общественных обсуждений, текстовых отчетов в области благоустройства.</w:t>
      </w:r>
    </w:p>
    <w:p w:rsidR="00251C86" w:rsidRPr="00251C86" w:rsidRDefault="00251C86" w:rsidP="00251C86">
      <w:pPr>
        <w:ind w:firstLine="709"/>
        <w:jc w:val="both"/>
        <w:rPr>
          <w:sz w:val="22"/>
          <w:szCs w:val="22"/>
        </w:rPr>
      </w:pPr>
      <w:r w:rsidRPr="00251C86">
        <w:rPr>
          <w:sz w:val="22"/>
          <w:szCs w:val="22"/>
        </w:rPr>
        <w:t xml:space="preserve">б) вывешивания объявлений на специальных стендах, в наиболее посещаемых местах, в холлах социальных инфраструктурных объектов, расположенных по соседству с проектируемой территорией или на ней (дома культуры, библиотеки и др.), на площадке проведения общественных обсуждений; </w:t>
      </w:r>
    </w:p>
    <w:p w:rsidR="00251C86" w:rsidRPr="00251C86" w:rsidRDefault="00251C86" w:rsidP="00251C86">
      <w:pPr>
        <w:ind w:firstLine="709"/>
        <w:jc w:val="both"/>
        <w:rPr>
          <w:sz w:val="22"/>
          <w:szCs w:val="22"/>
        </w:rPr>
      </w:pPr>
      <w:r w:rsidRPr="00251C86">
        <w:rPr>
          <w:sz w:val="22"/>
          <w:szCs w:val="22"/>
        </w:rPr>
        <w:t>в) индивидуальных приглашений участников встречи лично, по электронной почте или по телефону;</w:t>
      </w:r>
    </w:p>
    <w:p w:rsidR="00251C86" w:rsidRPr="00251C86" w:rsidRDefault="00251C86" w:rsidP="00251C86">
      <w:pPr>
        <w:ind w:firstLine="709"/>
        <w:jc w:val="both"/>
        <w:rPr>
          <w:sz w:val="22"/>
          <w:szCs w:val="22"/>
        </w:rPr>
      </w:pPr>
      <w:r w:rsidRPr="00251C86">
        <w:rPr>
          <w:sz w:val="22"/>
          <w:szCs w:val="22"/>
        </w:rPr>
        <w:t>23.9. Механизмы общественного участия.</w:t>
      </w:r>
    </w:p>
    <w:p w:rsidR="00251C86" w:rsidRPr="00251C86" w:rsidRDefault="00251C86" w:rsidP="00251C86">
      <w:pPr>
        <w:ind w:firstLine="709"/>
        <w:jc w:val="both"/>
        <w:rPr>
          <w:sz w:val="22"/>
          <w:szCs w:val="22"/>
        </w:rPr>
      </w:pPr>
      <w:r w:rsidRPr="00251C86">
        <w:rPr>
          <w:sz w:val="22"/>
          <w:szCs w:val="22"/>
        </w:rPr>
        <w:t xml:space="preserve">23.9.1.Рекомендуется использовать следующие инструменты: анкетирование, опросы, интервьюирование, работа с отдельными группами пользователей, проведение общественных обсуждений. </w:t>
      </w:r>
    </w:p>
    <w:p w:rsidR="00251C86" w:rsidRPr="00251C86" w:rsidRDefault="00251C86" w:rsidP="00251C86">
      <w:pPr>
        <w:ind w:firstLine="709"/>
        <w:jc w:val="both"/>
        <w:rPr>
          <w:sz w:val="22"/>
          <w:szCs w:val="22"/>
        </w:rPr>
      </w:pPr>
      <w:r w:rsidRPr="00251C86">
        <w:rPr>
          <w:sz w:val="22"/>
          <w:szCs w:val="22"/>
        </w:rPr>
        <w:t>23.9.2.На каждом этапе проектирования рекомендуется выбирать наиболее подходящие для конкретной ситуации механизмы, наиболее простые и понятные для всех заинтересованных в проекте сторон.</w:t>
      </w:r>
    </w:p>
    <w:p w:rsidR="00251C86" w:rsidRPr="00251C86" w:rsidRDefault="00251C86" w:rsidP="00251C86">
      <w:pPr>
        <w:ind w:firstLine="709"/>
        <w:jc w:val="both"/>
        <w:rPr>
          <w:sz w:val="22"/>
          <w:szCs w:val="22"/>
        </w:rPr>
      </w:pPr>
      <w:r w:rsidRPr="00251C86">
        <w:rPr>
          <w:sz w:val="22"/>
          <w:szCs w:val="22"/>
        </w:rPr>
        <w:t xml:space="preserve">23.9.3.Для проведения общественных обсуждений рекомендуется выбирать хорошо известные людям общественные места (дом культуры, школы и др.), находящиеся в зоне хорошей транспортной доступности, расположенные по соседству с объектом проектирования. </w:t>
      </w:r>
    </w:p>
    <w:p w:rsidR="00251C86" w:rsidRPr="00251C86" w:rsidRDefault="00251C86" w:rsidP="00251C86">
      <w:pPr>
        <w:ind w:firstLine="709"/>
        <w:jc w:val="both"/>
        <w:rPr>
          <w:sz w:val="22"/>
          <w:szCs w:val="22"/>
        </w:rPr>
      </w:pPr>
      <w:r w:rsidRPr="00251C86">
        <w:rPr>
          <w:sz w:val="22"/>
          <w:szCs w:val="22"/>
        </w:rPr>
        <w:t xml:space="preserve">23.9.4.По итогам общественных обсуждений рекомендуется сформировать отчет, и выложить в публичный доступ,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 </w:t>
      </w:r>
    </w:p>
    <w:p w:rsidR="00251C86" w:rsidRPr="00251C86" w:rsidRDefault="00251C86" w:rsidP="00251C86">
      <w:pPr>
        <w:ind w:firstLine="709"/>
        <w:jc w:val="both"/>
        <w:rPr>
          <w:sz w:val="22"/>
          <w:szCs w:val="22"/>
        </w:rPr>
      </w:pPr>
      <w:r w:rsidRPr="00251C86">
        <w:rPr>
          <w:sz w:val="22"/>
          <w:szCs w:val="22"/>
        </w:rPr>
        <w:t xml:space="preserve">23.9.5.Для обеспечения квалифицированного участия целесообразно заблаговременно до проведения самого общественного обсуждения публиковать достоверную и актуальную информацию о проекте, результатах </w:t>
      </w:r>
      <w:proofErr w:type="spellStart"/>
      <w:r w:rsidRPr="00251C86">
        <w:rPr>
          <w:sz w:val="22"/>
          <w:szCs w:val="22"/>
        </w:rPr>
        <w:t>предпроектного</w:t>
      </w:r>
      <w:proofErr w:type="spellEnd"/>
      <w:r w:rsidRPr="00251C86">
        <w:rPr>
          <w:sz w:val="22"/>
          <w:szCs w:val="22"/>
        </w:rPr>
        <w:t xml:space="preserve"> исследования, а также сам проект. </w:t>
      </w:r>
    </w:p>
    <w:p w:rsidR="00251C86" w:rsidRPr="00251C86" w:rsidRDefault="00251C86" w:rsidP="00251C86">
      <w:pPr>
        <w:ind w:firstLine="709"/>
        <w:jc w:val="both"/>
        <w:rPr>
          <w:sz w:val="22"/>
          <w:szCs w:val="22"/>
        </w:rPr>
      </w:pPr>
      <w:r w:rsidRPr="00251C86">
        <w:rPr>
          <w:sz w:val="22"/>
          <w:szCs w:val="22"/>
        </w:rPr>
        <w:t xml:space="preserve">23.9.6.Общественный контроль является одним из механизмов общественного участия. </w:t>
      </w:r>
    </w:p>
    <w:p w:rsidR="00251C86" w:rsidRPr="00251C86" w:rsidRDefault="00251C86" w:rsidP="00251C86">
      <w:pPr>
        <w:ind w:firstLine="709"/>
        <w:jc w:val="both"/>
        <w:rPr>
          <w:sz w:val="22"/>
          <w:szCs w:val="22"/>
        </w:rPr>
      </w:pPr>
      <w:r w:rsidRPr="00251C86">
        <w:rPr>
          <w:sz w:val="22"/>
          <w:szCs w:val="22"/>
        </w:rPr>
        <w:t xml:space="preserve">23.9.7.Общественный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 </w:t>
      </w:r>
    </w:p>
    <w:p w:rsidR="00251C86" w:rsidRPr="00251C86" w:rsidRDefault="00251C86" w:rsidP="00251C86">
      <w:pPr>
        <w:ind w:firstLine="709"/>
        <w:jc w:val="both"/>
        <w:rPr>
          <w:sz w:val="22"/>
          <w:szCs w:val="22"/>
        </w:rPr>
      </w:pPr>
      <w:r w:rsidRPr="00251C86">
        <w:rPr>
          <w:sz w:val="22"/>
          <w:szCs w:val="22"/>
        </w:rPr>
        <w:t xml:space="preserve">23.10. Участие лиц, осуществляющих предпринимательскую деятельность, в реализации комплексных проектов по благоустройству и созданию комфортной среды. </w:t>
      </w:r>
    </w:p>
    <w:p w:rsidR="00251C86" w:rsidRPr="00251C86" w:rsidRDefault="00251C86" w:rsidP="00251C86">
      <w:pPr>
        <w:ind w:firstLine="709"/>
        <w:jc w:val="both"/>
        <w:rPr>
          <w:sz w:val="22"/>
          <w:szCs w:val="22"/>
        </w:rPr>
      </w:pPr>
      <w:r w:rsidRPr="00251C86">
        <w:rPr>
          <w:sz w:val="22"/>
          <w:szCs w:val="22"/>
        </w:rPr>
        <w:lastRenderedPageBreak/>
        <w:t>23.11. Участие лиц, осуществляющих предпринимательскую деятельность, в реализации комплексных проектов благоустройства может заключаться:</w:t>
      </w:r>
    </w:p>
    <w:p w:rsidR="00251C86" w:rsidRPr="00251C86" w:rsidRDefault="00251C86" w:rsidP="00251C86">
      <w:pPr>
        <w:ind w:firstLine="709"/>
        <w:jc w:val="both"/>
        <w:rPr>
          <w:sz w:val="22"/>
          <w:szCs w:val="22"/>
        </w:rPr>
      </w:pPr>
      <w:r w:rsidRPr="00251C86">
        <w:rPr>
          <w:sz w:val="22"/>
          <w:szCs w:val="22"/>
        </w:rPr>
        <w:t xml:space="preserve">а) в создании и предоставлении разного рода услуг и сервисов для посетителей общественных пространств; </w:t>
      </w:r>
    </w:p>
    <w:p w:rsidR="00251C86" w:rsidRPr="00251C86" w:rsidRDefault="00251C86" w:rsidP="00251C86">
      <w:pPr>
        <w:ind w:firstLine="709"/>
        <w:jc w:val="both"/>
        <w:rPr>
          <w:sz w:val="22"/>
          <w:szCs w:val="22"/>
        </w:rPr>
      </w:pPr>
      <w:r w:rsidRPr="00251C86">
        <w:rPr>
          <w:sz w:val="22"/>
          <w:szCs w:val="22"/>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251C86" w:rsidRPr="00251C86" w:rsidRDefault="00251C86" w:rsidP="00251C86">
      <w:pPr>
        <w:ind w:firstLine="709"/>
        <w:jc w:val="both"/>
        <w:rPr>
          <w:sz w:val="22"/>
          <w:szCs w:val="22"/>
        </w:rPr>
      </w:pPr>
      <w:r w:rsidRPr="00251C86">
        <w:rPr>
          <w:sz w:val="22"/>
          <w:szCs w:val="22"/>
        </w:rPr>
        <w:t>в) в строительстве, реконструкции, реставрации объектов недвижимости;</w:t>
      </w:r>
    </w:p>
    <w:p w:rsidR="00251C86" w:rsidRPr="00251C86" w:rsidRDefault="00251C86" w:rsidP="00251C86">
      <w:pPr>
        <w:ind w:firstLine="709"/>
        <w:jc w:val="both"/>
        <w:rPr>
          <w:sz w:val="22"/>
          <w:szCs w:val="22"/>
        </w:rPr>
      </w:pPr>
      <w:r w:rsidRPr="00251C86">
        <w:rPr>
          <w:sz w:val="22"/>
          <w:szCs w:val="22"/>
        </w:rPr>
        <w:t>г)  в производстве или размещении элементов благоустройства;</w:t>
      </w:r>
    </w:p>
    <w:p w:rsidR="00251C86" w:rsidRPr="00251C86" w:rsidRDefault="00251C86" w:rsidP="00251C86">
      <w:pPr>
        <w:ind w:firstLine="709"/>
        <w:jc w:val="both"/>
        <w:rPr>
          <w:sz w:val="22"/>
          <w:szCs w:val="22"/>
        </w:rPr>
      </w:pPr>
      <w:proofErr w:type="spellStart"/>
      <w:r w:rsidRPr="00251C86">
        <w:rPr>
          <w:sz w:val="22"/>
          <w:szCs w:val="22"/>
        </w:rPr>
        <w:t>д</w:t>
      </w:r>
      <w:proofErr w:type="spellEnd"/>
      <w:r w:rsidRPr="00251C86">
        <w:rPr>
          <w:sz w:val="22"/>
          <w:szCs w:val="22"/>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251C86" w:rsidRPr="00251C86" w:rsidRDefault="00251C86" w:rsidP="00251C86">
      <w:pPr>
        <w:ind w:firstLine="709"/>
        <w:jc w:val="both"/>
        <w:rPr>
          <w:sz w:val="22"/>
          <w:szCs w:val="22"/>
        </w:rPr>
      </w:pPr>
      <w:r w:rsidRPr="00251C86">
        <w:rPr>
          <w:sz w:val="22"/>
          <w:szCs w:val="22"/>
        </w:rPr>
        <w:t>е) в организации мероприятий обеспечивающих приток посетителей на создаваемые общественные пространства;</w:t>
      </w:r>
    </w:p>
    <w:p w:rsidR="00251C86" w:rsidRPr="00251C86" w:rsidRDefault="00251C86" w:rsidP="00251C86">
      <w:pPr>
        <w:ind w:firstLine="709"/>
        <w:jc w:val="both"/>
        <w:rPr>
          <w:sz w:val="22"/>
          <w:szCs w:val="22"/>
        </w:rPr>
      </w:pPr>
      <w:r w:rsidRPr="00251C86">
        <w:rPr>
          <w:sz w:val="22"/>
          <w:szCs w:val="22"/>
        </w:rPr>
        <w:t>ж) в организации уборки благоустроенных территорий, предоставлении сре</w:t>
      </w:r>
      <w:proofErr w:type="gramStart"/>
      <w:r w:rsidRPr="00251C86">
        <w:rPr>
          <w:sz w:val="22"/>
          <w:szCs w:val="22"/>
        </w:rPr>
        <w:t>дств дл</w:t>
      </w:r>
      <w:proofErr w:type="gramEnd"/>
      <w:r w:rsidRPr="00251C86">
        <w:rPr>
          <w:sz w:val="22"/>
          <w:szCs w:val="22"/>
        </w:rPr>
        <w:t>я подготовки проектов или проведения творческих конкурсов на разработку архитектурных концепций общественных пространств.</w:t>
      </w:r>
    </w:p>
    <w:p w:rsidR="00251C86" w:rsidRPr="00251C86" w:rsidRDefault="00251C86" w:rsidP="00251C86">
      <w:pPr>
        <w:ind w:firstLine="709"/>
        <w:jc w:val="both"/>
        <w:rPr>
          <w:sz w:val="22"/>
          <w:szCs w:val="22"/>
        </w:rPr>
      </w:pPr>
      <w:r w:rsidRPr="00251C86">
        <w:rPr>
          <w:sz w:val="22"/>
          <w:szCs w:val="22"/>
        </w:rPr>
        <w:t xml:space="preserve">23.12. В реализации комплексных проектов благоустройства могут принимать участие лица, осуществляющие предпринимательскую деятельность в различных сферах, в том числе в сфере строительства, предоставления услуг общественного питания, оказания услуг в сфере образования и культуры. </w:t>
      </w:r>
    </w:p>
    <w:p w:rsidR="00251C86" w:rsidRPr="00251C86" w:rsidRDefault="00251C86" w:rsidP="00251C86">
      <w:pPr>
        <w:ind w:firstLine="709"/>
        <w:jc w:val="both"/>
        <w:rPr>
          <w:sz w:val="22"/>
          <w:szCs w:val="22"/>
        </w:rPr>
      </w:pPr>
      <w:r w:rsidRPr="00251C86">
        <w:rPr>
          <w:sz w:val="22"/>
          <w:szCs w:val="22"/>
        </w:rPr>
        <w:t>23.13.Рекомендуется осуществлять вовлечение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251C86" w:rsidRPr="00251C86" w:rsidRDefault="00251C86" w:rsidP="00251C86">
      <w:pPr>
        <w:ind w:firstLine="709"/>
        <w:jc w:val="both"/>
        <w:rPr>
          <w:sz w:val="22"/>
          <w:szCs w:val="22"/>
        </w:rPr>
      </w:pPr>
    </w:p>
    <w:p w:rsidR="00251C86" w:rsidRPr="00251C86" w:rsidRDefault="00251C86" w:rsidP="00251C86">
      <w:pPr>
        <w:tabs>
          <w:tab w:val="left" w:pos="1518"/>
        </w:tabs>
        <w:ind w:firstLine="709"/>
        <w:jc w:val="center"/>
        <w:rPr>
          <w:b/>
          <w:sz w:val="22"/>
          <w:szCs w:val="22"/>
        </w:rPr>
      </w:pPr>
      <w:r w:rsidRPr="00251C86">
        <w:rPr>
          <w:b/>
          <w:sz w:val="22"/>
          <w:szCs w:val="22"/>
        </w:rPr>
        <w:t>24. Ответственность юридических, должностных лиц и граждан за нарушение Правил благоустройства</w:t>
      </w:r>
    </w:p>
    <w:p w:rsidR="00251C86" w:rsidRPr="00251C86" w:rsidRDefault="00251C86" w:rsidP="00251C86">
      <w:pPr>
        <w:ind w:firstLine="709"/>
        <w:jc w:val="both"/>
        <w:rPr>
          <w:sz w:val="22"/>
          <w:szCs w:val="22"/>
        </w:rPr>
      </w:pPr>
      <w:r w:rsidRPr="00251C86">
        <w:rPr>
          <w:sz w:val="22"/>
          <w:szCs w:val="22"/>
        </w:rPr>
        <w:t>24.1. Юридические, должностные и физические лица (в том числе индивидуальные предприниматели), виновные в нарушении Правил, несут ответственность в соответствии с действующим законодательством.</w:t>
      </w:r>
    </w:p>
    <w:p w:rsidR="00251C86" w:rsidRPr="00251C86" w:rsidRDefault="00251C86" w:rsidP="00251C86">
      <w:pPr>
        <w:ind w:firstLine="709"/>
        <w:jc w:val="both"/>
        <w:rPr>
          <w:sz w:val="22"/>
          <w:szCs w:val="22"/>
        </w:rPr>
      </w:pPr>
      <w:r w:rsidRPr="00251C86">
        <w:rPr>
          <w:sz w:val="22"/>
          <w:szCs w:val="22"/>
        </w:rPr>
        <w:t>24.2.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251C86" w:rsidRPr="00251C86" w:rsidRDefault="00251C86" w:rsidP="00251C86">
      <w:pPr>
        <w:widowControl w:val="0"/>
        <w:autoSpaceDE w:val="0"/>
        <w:autoSpaceDN w:val="0"/>
        <w:adjustRightInd w:val="0"/>
        <w:ind w:firstLine="709"/>
        <w:jc w:val="both"/>
        <w:rPr>
          <w:bCs/>
          <w:sz w:val="22"/>
          <w:szCs w:val="22"/>
        </w:rPr>
      </w:pPr>
    </w:p>
    <w:p w:rsidR="00251C86" w:rsidRPr="00251C86" w:rsidRDefault="00251C86" w:rsidP="00251C86">
      <w:pPr>
        <w:widowControl w:val="0"/>
        <w:autoSpaceDE w:val="0"/>
        <w:autoSpaceDN w:val="0"/>
        <w:adjustRightInd w:val="0"/>
        <w:ind w:firstLine="709"/>
        <w:jc w:val="center"/>
        <w:rPr>
          <w:b/>
          <w:bCs/>
          <w:sz w:val="22"/>
          <w:szCs w:val="22"/>
        </w:rPr>
      </w:pPr>
      <w:r w:rsidRPr="00251C86">
        <w:rPr>
          <w:b/>
          <w:bCs/>
          <w:sz w:val="22"/>
          <w:szCs w:val="22"/>
        </w:rPr>
        <w:t>25. Контроль соблюдения Правил благоустройства</w:t>
      </w:r>
    </w:p>
    <w:p w:rsidR="00251C86" w:rsidRPr="00251C86" w:rsidRDefault="00251C86" w:rsidP="00251C86">
      <w:pPr>
        <w:widowControl w:val="0"/>
        <w:autoSpaceDE w:val="0"/>
        <w:autoSpaceDN w:val="0"/>
        <w:adjustRightInd w:val="0"/>
        <w:ind w:firstLine="709"/>
        <w:jc w:val="both"/>
        <w:rPr>
          <w:sz w:val="22"/>
          <w:szCs w:val="22"/>
        </w:rPr>
      </w:pPr>
      <w:r w:rsidRPr="00251C86">
        <w:rPr>
          <w:sz w:val="22"/>
          <w:szCs w:val="22"/>
        </w:rPr>
        <w:t>25.1. Контроль соблюдения настоящих Правил осуществляется администрацией Невского сельсовета, уполномоченными государственными органами и организациями надзорных служб в рамках своих полномочий.</w:t>
      </w:r>
    </w:p>
    <w:p w:rsidR="00251C86" w:rsidRPr="00251C86" w:rsidRDefault="00251C86" w:rsidP="00251C86">
      <w:pPr>
        <w:widowControl w:val="0"/>
        <w:autoSpaceDE w:val="0"/>
        <w:autoSpaceDN w:val="0"/>
        <w:adjustRightInd w:val="0"/>
        <w:ind w:firstLine="709"/>
        <w:jc w:val="both"/>
        <w:rPr>
          <w:sz w:val="22"/>
          <w:szCs w:val="22"/>
        </w:rPr>
      </w:pPr>
      <w:r w:rsidRPr="00251C86">
        <w:rPr>
          <w:sz w:val="22"/>
          <w:szCs w:val="22"/>
        </w:rPr>
        <w:t>25.2. В случае выявления нарушений требований настоящих Правил составляются соответствующие акты с последующим их направлением в органы, уполномоченные на составление протоколов и рассмотрение дел об административных правонарушениях.</w:t>
      </w:r>
    </w:p>
    <w:p w:rsidR="00251C86" w:rsidRPr="00251C86" w:rsidRDefault="00251C86" w:rsidP="00251C86">
      <w:pPr>
        <w:rPr>
          <w:sz w:val="22"/>
          <w:szCs w:val="22"/>
        </w:rPr>
      </w:pPr>
    </w:p>
    <w:p w:rsidR="00820318" w:rsidRPr="00251C86" w:rsidRDefault="00820318" w:rsidP="00820318">
      <w:pPr>
        <w:rPr>
          <w:sz w:val="22"/>
          <w:szCs w:val="22"/>
        </w:rPr>
      </w:pPr>
    </w:p>
    <w:p w:rsidR="00820318" w:rsidRPr="00251C86" w:rsidRDefault="00820318" w:rsidP="00820318">
      <w:pPr>
        <w:rPr>
          <w:sz w:val="22"/>
          <w:szCs w:val="22"/>
        </w:rPr>
      </w:pPr>
    </w:p>
    <w:p w:rsidR="00820318" w:rsidRPr="00251C86" w:rsidRDefault="00820318" w:rsidP="00820318">
      <w:pPr>
        <w:rPr>
          <w:sz w:val="22"/>
          <w:szCs w:val="22"/>
        </w:rPr>
      </w:pPr>
    </w:p>
    <w:p w:rsidR="00820318" w:rsidRPr="00251C86" w:rsidRDefault="00820318" w:rsidP="0082031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820318" w:rsidRPr="00251C86" w:rsidTr="00820318">
        <w:trPr>
          <w:trHeight w:val="565"/>
        </w:trPr>
        <w:tc>
          <w:tcPr>
            <w:tcW w:w="3190" w:type="dxa"/>
            <w:tcBorders>
              <w:top w:val="single" w:sz="4" w:space="0" w:color="auto"/>
              <w:left w:val="single" w:sz="4" w:space="0" w:color="auto"/>
              <w:bottom w:val="single" w:sz="4" w:space="0" w:color="auto"/>
              <w:right w:val="single" w:sz="4" w:space="0" w:color="auto"/>
            </w:tcBorders>
            <w:hideMark/>
          </w:tcPr>
          <w:p w:rsidR="00820318" w:rsidRPr="00251C86" w:rsidRDefault="00820318">
            <w:r w:rsidRPr="00251C86">
              <w:rPr>
                <w:sz w:val="22"/>
                <w:szCs w:val="22"/>
              </w:rPr>
              <w:t xml:space="preserve">Администрация Невского сельсовета  </w:t>
            </w:r>
            <w:proofErr w:type="spellStart"/>
            <w:r w:rsidRPr="00251C86">
              <w:rPr>
                <w:sz w:val="22"/>
                <w:szCs w:val="22"/>
              </w:rPr>
              <w:t>с</w:t>
            </w:r>
            <w:proofErr w:type="gramStart"/>
            <w:r w:rsidRPr="00251C86">
              <w:rPr>
                <w:sz w:val="22"/>
                <w:szCs w:val="22"/>
              </w:rPr>
              <w:t>.А</w:t>
            </w:r>
            <w:proofErr w:type="gramEnd"/>
            <w:r w:rsidRPr="00251C86">
              <w:rPr>
                <w:sz w:val="22"/>
                <w:szCs w:val="22"/>
              </w:rPr>
              <w:t>лександро-Невское</w:t>
            </w:r>
            <w:proofErr w:type="spellEnd"/>
            <w:r w:rsidRPr="00251C86">
              <w:rPr>
                <w:sz w:val="22"/>
                <w:szCs w:val="22"/>
              </w:rPr>
              <w:t xml:space="preserve"> ул.Школьная 1б</w:t>
            </w:r>
          </w:p>
          <w:p w:rsidR="00820318" w:rsidRPr="00251C86" w:rsidRDefault="00820318">
            <w:r w:rsidRPr="00251C86">
              <w:rPr>
                <w:sz w:val="22"/>
                <w:szCs w:val="22"/>
              </w:rPr>
              <w:t xml:space="preserve">                Тел 47-172, 47-137</w:t>
            </w:r>
          </w:p>
        </w:tc>
        <w:tc>
          <w:tcPr>
            <w:tcW w:w="3190" w:type="dxa"/>
            <w:tcBorders>
              <w:top w:val="single" w:sz="4" w:space="0" w:color="auto"/>
              <w:left w:val="single" w:sz="4" w:space="0" w:color="auto"/>
              <w:bottom w:val="single" w:sz="4" w:space="0" w:color="auto"/>
              <w:right w:val="single" w:sz="4" w:space="0" w:color="auto"/>
            </w:tcBorders>
            <w:hideMark/>
          </w:tcPr>
          <w:p w:rsidR="00820318" w:rsidRPr="00251C86" w:rsidRDefault="00820318">
            <w:pPr>
              <w:rPr>
                <w:b/>
                <w:i/>
              </w:rPr>
            </w:pPr>
            <w:r w:rsidRPr="00251C86">
              <w:rPr>
                <w:sz w:val="22"/>
                <w:szCs w:val="22"/>
              </w:rPr>
              <w:t xml:space="preserve">         </w:t>
            </w:r>
            <w:r w:rsidRPr="00251C86">
              <w:rPr>
                <w:b/>
                <w:i/>
                <w:sz w:val="22"/>
                <w:szCs w:val="22"/>
              </w:rPr>
              <w:t xml:space="preserve">Информационный </w:t>
            </w:r>
          </w:p>
          <w:p w:rsidR="00820318" w:rsidRPr="00251C86" w:rsidRDefault="00820318">
            <w:pPr>
              <w:rPr>
                <w:b/>
                <w:i/>
              </w:rPr>
            </w:pPr>
            <w:r w:rsidRPr="00251C86">
              <w:rPr>
                <w:b/>
                <w:i/>
                <w:sz w:val="22"/>
                <w:szCs w:val="22"/>
              </w:rPr>
              <w:t xml:space="preserve">           бюллетень </w:t>
            </w:r>
          </w:p>
          <w:p w:rsidR="00820318" w:rsidRPr="00251C86" w:rsidRDefault="005A4968">
            <w:pPr>
              <w:rPr>
                <w:i/>
              </w:rPr>
            </w:pPr>
            <w:r>
              <w:rPr>
                <w:i/>
                <w:sz w:val="22"/>
                <w:szCs w:val="22"/>
              </w:rPr>
              <w:t xml:space="preserve">            №   7   22</w:t>
            </w:r>
            <w:r w:rsidR="00820318" w:rsidRPr="00251C86">
              <w:rPr>
                <w:i/>
                <w:sz w:val="22"/>
                <w:szCs w:val="22"/>
              </w:rPr>
              <w:t>. 07.2019</w:t>
            </w:r>
          </w:p>
        </w:tc>
        <w:tc>
          <w:tcPr>
            <w:tcW w:w="3191" w:type="dxa"/>
            <w:tcBorders>
              <w:top w:val="single" w:sz="4" w:space="0" w:color="auto"/>
              <w:left w:val="single" w:sz="4" w:space="0" w:color="auto"/>
              <w:bottom w:val="single" w:sz="4" w:space="0" w:color="auto"/>
              <w:right w:val="single" w:sz="4" w:space="0" w:color="auto"/>
            </w:tcBorders>
            <w:hideMark/>
          </w:tcPr>
          <w:p w:rsidR="00820318" w:rsidRPr="00251C86" w:rsidRDefault="00820318">
            <w:r w:rsidRPr="00251C86">
              <w:rPr>
                <w:sz w:val="22"/>
                <w:szCs w:val="22"/>
              </w:rPr>
              <w:t xml:space="preserve">Учредители: администрация и Совет депутатов Невского сельсовета </w:t>
            </w:r>
          </w:p>
          <w:p w:rsidR="00820318" w:rsidRPr="00251C86" w:rsidRDefault="00820318">
            <w:r w:rsidRPr="00251C86">
              <w:rPr>
                <w:sz w:val="22"/>
                <w:szCs w:val="22"/>
              </w:rPr>
              <w:t xml:space="preserve">           Тираж    25 </w:t>
            </w:r>
            <w:proofErr w:type="spellStart"/>
            <w:proofErr w:type="gramStart"/>
            <w:r w:rsidRPr="00251C86">
              <w:rPr>
                <w:sz w:val="22"/>
                <w:szCs w:val="22"/>
              </w:rPr>
              <w:t>экз</w:t>
            </w:r>
            <w:proofErr w:type="spellEnd"/>
            <w:proofErr w:type="gramEnd"/>
          </w:p>
        </w:tc>
      </w:tr>
    </w:tbl>
    <w:p w:rsidR="00820318" w:rsidRPr="00251C86" w:rsidRDefault="00820318" w:rsidP="00820318">
      <w:pPr>
        <w:rPr>
          <w:sz w:val="22"/>
          <w:szCs w:val="22"/>
        </w:rPr>
      </w:pPr>
    </w:p>
    <w:p w:rsidR="005A61C1" w:rsidRPr="00251C86" w:rsidRDefault="005A61C1">
      <w:pPr>
        <w:rPr>
          <w:sz w:val="22"/>
          <w:szCs w:val="22"/>
        </w:rPr>
      </w:pPr>
    </w:p>
    <w:sectPr w:rsidR="005A61C1" w:rsidRPr="00251C86" w:rsidSect="005A61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harterITC-Regular">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7E"/>
    <w:multiLevelType w:val="hybridMultilevel"/>
    <w:tmpl w:val="9EE428AC"/>
    <w:lvl w:ilvl="0" w:tplc="9C82C884">
      <w:start w:val="1"/>
      <w:numFmt w:val="bullet"/>
      <w:lvlText w:val="-"/>
      <w:lvlJc w:val="left"/>
    </w:lvl>
    <w:lvl w:ilvl="1" w:tplc="F8D21A6A">
      <w:numFmt w:val="decimal"/>
      <w:lvlText w:val=""/>
      <w:lvlJc w:val="left"/>
      <w:rPr>
        <w:rFonts w:cs="Times New Roman"/>
      </w:rPr>
    </w:lvl>
    <w:lvl w:ilvl="2" w:tplc="965E186C">
      <w:numFmt w:val="decimal"/>
      <w:lvlText w:val=""/>
      <w:lvlJc w:val="left"/>
      <w:rPr>
        <w:rFonts w:cs="Times New Roman"/>
      </w:rPr>
    </w:lvl>
    <w:lvl w:ilvl="3" w:tplc="42447B7E">
      <w:numFmt w:val="decimal"/>
      <w:lvlText w:val=""/>
      <w:lvlJc w:val="left"/>
      <w:rPr>
        <w:rFonts w:cs="Times New Roman"/>
      </w:rPr>
    </w:lvl>
    <w:lvl w:ilvl="4" w:tplc="256E7846">
      <w:numFmt w:val="decimal"/>
      <w:lvlText w:val=""/>
      <w:lvlJc w:val="left"/>
      <w:rPr>
        <w:rFonts w:cs="Times New Roman"/>
      </w:rPr>
    </w:lvl>
    <w:lvl w:ilvl="5" w:tplc="831EB038">
      <w:numFmt w:val="decimal"/>
      <w:lvlText w:val=""/>
      <w:lvlJc w:val="left"/>
      <w:rPr>
        <w:rFonts w:cs="Times New Roman"/>
      </w:rPr>
    </w:lvl>
    <w:lvl w:ilvl="6" w:tplc="F5F8C12C">
      <w:numFmt w:val="decimal"/>
      <w:lvlText w:val=""/>
      <w:lvlJc w:val="left"/>
      <w:rPr>
        <w:rFonts w:cs="Times New Roman"/>
      </w:rPr>
    </w:lvl>
    <w:lvl w:ilvl="7" w:tplc="2AC8804A">
      <w:numFmt w:val="decimal"/>
      <w:lvlText w:val=""/>
      <w:lvlJc w:val="left"/>
      <w:rPr>
        <w:rFonts w:cs="Times New Roman"/>
      </w:rPr>
    </w:lvl>
    <w:lvl w:ilvl="8" w:tplc="2ADA6450">
      <w:numFmt w:val="decimal"/>
      <w:lvlText w:val=""/>
      <w:lvlJc w:val="left"/>
      <w:rPr>
        <w:rFonts w:cs="Times New Roman"/>
      </w:rPr>
    </w:lvl>
  </w:abstractNum>
  <w:abstractNum w:abstractNumId="1">
    <w:nsid w:val="00000677"/>
    <w:multiLevelType w:val="hybridMultilevel"/>
    <w:tmpl w:val="B14C1FEC"/>
    <w:lvl w:ilvl="0" w:tplc="248A2A30">
      <w:start w:val="1"/>
      <w:numFmt w:val="bullet"/>
      <w:lvlText w:val="-"/>
      <w:lvlJc w:val="left"/>
    </w:lvl>
    <w:lvl w:ilvl="1" w:tplc="D8B08408">
      <w:numFmt w:val="decimal"/>
      <w:lvlText w:val=""/>
      <w:lvlJc w:val="left"/>
      <w:rPr>
        <w:rFonts w:cs="Times New Roman"/>
      </w:rPr>
    </w:lvl>
    <w:lvl w:ilvl="2" w:tplc="B93262A2">
      <w:numFmt w:val="decimal"/>
      <w:lvlText w:val=""/>
      <w:lvlJc w:val="left"/>
      <w:rPr>
        <w:rFonts w:cs="Times New Roman"/>
      </w:rPr>
    </w:lvl>
    <w:lvl w:ilvl="3" w:tplc="34B68520">
      <w:numFmt w:val="decimal"/>
      <w:lvlText w:val=""/>
      <w:lvlJc w:val="left"/>
      <w:rPr>
        <w:rFonts w:cs="Times New Roman"/>
      </w:rPr>
    </w:lvl>
    <w:lvl w:ilvl="4" w:tplc="C338C63E">
      <w:numFmt w:val="decimal"/>
      <w:lvlText w:val=""/>
      <w:lvlJc w:val="left"/>
      <w:rPr>
        <w:rFonts w:cs="Times New Roman"/>
      </w:rPr>
    </w:lvl>
    <w:lvl w:ilvl="5" w:tplc="AFBA2120">
      <w:numFmt w:val="decimal"/>
      <w:lvlText w:val=""/>
      <w:lvlJc w:val="left"/>
      <w:rPr>
        <w:rFonts w:cs="Times New Roman"/>
      </w:rPr>
    </w:lvl>
    <w:lvl w:ilvl="6" w:tplc="33362DD0">
      <w:numFmt w:val="decimal"/>
      <w:lvlText w:val=""/>
      <w:lvlJc w:val="left"/>
      <w:rPr>
        <w:rFonts w:cs="Times New Roman"/>
      </w:rPr>
    </w:lvl>
    <w:lvl w:ilvl="7" w:tplc="EA6240FA">
      <w:numFmt w:val="decimal"/>
      <w:lvlText w:val=""/>
      <w:lvlJc w:val="left"/>
      <w:rPr>
        <w:rFonts w:cs="Times New Roman"/>
      </w:rPr>
    </w:lvl>
    <w:lvl w:ilvl="8" w:tplc="4AE83694">
      <w:numFmt w:val="decimal"/>
      <w:lvlText w:val=""/>
      <w:lvlJc w:val="left"/>
      <w:rPr>
        <w:rFonts w:cs="Times New Roman"/>
      </w:rPr>
    </w:lvl>
  </w:abstractNum>
  <w:abstractNum w:abstractNumId="2">
    <w:nsid w:val="00000822"/>
    <w:multiLevelType w:val="hybridMultilevel"/>
    <w:tmpl w:val="9306DA7C"/>
    <w:lvl w:ilvl="0" w:tplc="4BD81936">
      <w:start w:val="1"/>
      <w:numFmt w:val="bullet"/>
      <w:lvlText w:val="-"/>
      <w:lvlJc w:val="left"/>
    </w:lvl>
    <w:lvl w:ilvl="1" w:tplc="A39877EA">
      <w:numFmt w:val="decimal"/>
      <w:lvlText w:val=""/>
      <w:lvlJc w:val="left"/>
      <w:rPr>
        <w:rFonts w:cs="Times New Roman"/>
      </w:rPr>
    </w:lvl>
    <w:lvl w:ilvl="2" w:tplc="E60014FA">
      <w:numFmt w:val="decimal"/>
      <w:lvlText w:val=""/>
      <w:lvlJc w:val="left"/>
      <w:rPr>
        <w:rFonts w:cs="Times New Roman"/>
      </w:rPr>
    </w:lvl>
    <w:lvl w:ilvl="3" w:tplc="318C1D18">
      <w:numFmt w:val="decimal"/>
      <w:lvlText w:val=""/>
      <w:lvlJc w:val="left"/>
      <w:rPr>
        <w:rFonts w:cs="Times New Roman"/>
      </w:rPr>
    </w:lvl>
    <w:lvl w:ilvl="4" w:tplc="8FC292E2">
      <w:numFmt w:val="decimal"/>
      <w:lvlText w:val=""/>
      <w:lvlJc w:val="left"/>
      <w:rPr>
        <w:rFonts w:cs="Times New Roman"/>
      </w:rPr>
    </w:lvl>
    <w:lvl w:ilvl="5" w:tplc="92FE7F64">
      <w:numFmt w:val="decimal"/>
      <w:lvlText w:val=""/>
      <w:lvlJc w:val="left"/>
      <w:rPr>
        <w:rFonts w:cs="Times New Roman"/>
      </w:rPr>
    </w:lvl>
    <w:lvl w:ilvl="6" w:tplc="C0EA7C7C">
      <w:numFmt w:val="decimal"/>
      <w:lvlText w:val=""/>
      <w:lvlJc w:val="left"/>
      <w:rPr>
        <w:rFonts w:cs="Times New Roman"/>
      </w:rPr>
    </w:lvl>
    <w:lvl w:ilvl="7" w:tplc="356CBA8C">
      <w:numFmt w:val="decimal"/>
      <w:lvlText w:val=""/>
      <w:lvlJc w:val="left"/>
      <w:rPr>
        <w:rFonts w:cs="Times New Roman"/>
      </w:rPr>
    </w:lvl>
    <w:lvl w:ilvl="8" w:tplc="0212E914">
      <w:numFmt w:val="decimal"/>
      <w:lvlText w:val=""/>
      <w:lvlJc w:val="left"/>
      <w:rPr>
        <w:rFonts w:cs="Times New Roman"/>
      </w:rPr>
    </w:lvl>
  </w:abstractNum>
  <w:abstractNum w:abstractNumId="3">
    <w:nsid w:val="00000FBF"/>
    <w:multiLevelType w:val="hybridMultilevel"/>
    <w:tmpl w:val="123033FA"/>
    <w:lvl w:ilvl="0" w:tplc="515220D6">
      <w:start w:val="1"/>
      <w:numFmt w:val="bullet"/>
      <w:lvlText w:val="с"/>
      <w:lvlJc w:val="left"/>
    </w:lvl>
    <w:lvl w:ilvl="1" w:tplc="2E02487C">
      <w:start w:val="1"/>
      <w:numFmt w:val="bullet"/>
      <w:lvlText w:val="и"/>
      <w:lvlJc w:val="left"/>
    </w:lvl>
    <w:lvl w:ilvl="2" w:tplc="2F4E4096">
      <w:start w:val="1"/>
      <w:numFmt w:val="decimal"/>
      <w:lvlText w:val="%3)"/>
      <w:lvlJc w:val="left"/>
      <w:rPr>
        <w:rFonts w:cs="Times New Roman"/>
      </w:rPr>
    </w:lvl>
    <w:lvl w:ilvl="3" w:tplc="2CE2312C">
      <w:start w:val="1"/>
      <w:numFmt w:val="decimal"/>
      <w:lvlText w:val="%4"/>
      <w:lvlJc w:val="left"/>
      <w:rPr>
        <w:rFonts w:cs="Times New Roman"/>
      </w:rPr>
    </w:lvl>
    <w:lvl w:ilvl="4" w:tplc="C57EF734">
      <w:numFmt w:val="decimal"/>
      <w:lvlText w:val=""/>
      <w:lvlJc w:val="left"/>
      <w:rPr>
        <w:rFonts w:cs="Times New Roman"/>
      </w:rPr>
    </w:lvl>
    <w:lvl w:ilvl="5" w:tplc="35A4264A">
      <w:numFmt w:val="decimal"/>
      <w:lvlText w:val=""/>
      <w:lvlJc w:val="left"/>
      <w:rPr>
        <w:rFonts w:cs="Times New Roman"/>
      </w:rPr>
    </w:lvl>
    <w:lvl w:ilvl="6" w:tplc="4C68A7D4">
      <w:numFmt w:val="decimal"/>
      <w:lvlText w:val=""/>
      <w:lvlJc w:val="left"/>
      <w:rPr>
        <w:rFonts w:cs="Times New Roman"/>
      </w:rPr>
    </w:lvl>
    <w:lvl w:ilvl="7" w:tplc="FE9064EA">
      <w:numFmt w:val="decimal"/>
      <w:lvlText w:val=""/>
      <w:lvlJc w:val="left"/>
      <w:rPr>
        <w:rFonts w:cs="Times New Roman"/>
      </w:rPr>
    </w:lvl>
    <w:lvl w:ilvl="8" w:tplc="EF067DF8">
      <w:numFmt w:val="decimal"/>
      <w:lvlText w:val=""/>
      <w:lvlJc w:val="left"/>
      <w:rPr>
        <w:rFonts w:cs="Times New Roman"/>
      </w:rPr>
    </w:lvl>
  </w:abstractNum>
  <w:abstractNum w:abstractNumId="4">
    <w:nsid w:val="000018D7"/>
    <w:multiLevelType w:val="hybridMultilevel"/>
    <w:tmpl w:val="B7F0F3DC"/>
    <w:lvl w:ilvl="0" w:tplc="C60C6C28">
      <w:start w:val="1"/>
      <w:numFmt w:val="bullet"/>
      <w:lvlText w:val="-"/>
      <w:lvlJc w:val="left"/>
    </w:lvl>
    <w:lvl w:ilvl="1" w:tplc="BFE2CF20">
      <w:numFmt w:val="decimal"/>
      <w:lvlText w:val=""/>
      <w:lvlJc w:val="left"/>
      <w:rPr>
        <w:rFonts w:cs="Times New Roman"/>
      </w:rPr>
    </w:lvl>
    <w:lvl w:ilvl="2" w:tplc="BC02191C">
      <w:numFmt w:val="decimal"/>
      <w:lvlText w:val=""/>
      <w:lvlJc w:val="left"/>
      <w:rPr>
        <w:rFonts w:cs="Times New Roman"/>
      </w:rPr>
    </w:lvl>
    <w:lvl w:ilvl="3" w:tplc="C8982448">
      <w:numFmt w:val="decimal"/>
      <w:lvlText w:val=""/>
      <w:lvlJc w:val="left"/>
      <w:rPr>
        <w:rFonts w:cs="Times New Roman"/>
      </w:rPr>
    </w:lvl>
    <w:lvl w:ilvl="4" w:tplc="3F4A6922">
      <w:numFmt w:val="decimal"/>
      <w:lvlText w:val=""/>
      <w:lvlJc w:val="left"/>
      <w:rPr>
        <w:rFonts w:cs="Times New Roman"/>
      </w:rPr>
    </w:lvl>
    <w:lvl w:ilvl="5" w:tplc="93ACC21E">
      <w:numFmt w:val="decimal"/>
      <w:lvlText w:val=""/>
      <w:lvlJc w:val="left"/>
      <w:rPr>
        <w:rFonts w:cs="Times New Roman"/>
      </w:rPr>
    </w:lvl>
    <w:lvl w:ilvl="6" w:tplc="83E43DBA">
      <w:numFmt w:val="decimal"/>
      <w:lvlText w:val=""/>
      <w:lvlJc w:val="left"/>
      <w:rPr>
        <w:rFonts w:cs="Times New Roman"/>
      </w:rPr>
    </w:lvl>
    <w:lvl w:ilvl="7" w:tplc="78689F18">
      <w:numFmt w:val="decimal"/>
      <w:lvlText w:val=""/>
      <w:lvlJc w:val="left"/>
      <w:rPr>
        <w:rFonts w:cs="Times New Roman"/>
      </w:rPr>
    </w:lvl>
    <w:lvl w:ilvl="8" w:tplc="F594C89C">
      <w:numFmt w:val="decimal"/>
      <w:lvlText w:val=""/>
      <w:lvlJc w:val="left"/>
      <w:rPr>
        <w:rFonts w:cs="Times New Roman"/>
      </w:rPr>
    </w:lvl>
  </w:abstractNum>
  <w:abstractNum w:abstractNumId="5">
    <w:nsid w:val="00001916"/>
    <w:multiLevelType w:val="hybridMultilevel"/>
    <w:tmpl w:val="1188E4AA"/>
    <w:lvl w:ilvl="0" w:tplc="CCDE1ED2">
      <w:start w:val="1"/>
      <w:numFmt w:val="bullet"/>
      <w:lvlText w:val="-"/>
      <w:lvlJc w:val="left"/>
    </w:lvl>
    <w:lvl w:ilvl="1" w:tplc="CE04FE3C">
      <w:numFmt w:val="decimal"/>
      <w:lvlText w:val=""/>
      <w:lvlJc w:val="left"/>
      <w:rPr>
        <w:rFonts w:cs="Times New Roman"/>
      </w:rPr>
    </w:lvl>
    <w:lvl w:ilvl="2" w:tplc="04188E18">
      <w:numFmt w:val="decimal"/>
      <w:lvlText w:val=""/>
      <w:lvlJc w:val="left"/>
      <w:rPr>
        <w:rFonts w:cs="Times New Roman"/>
      </w:rPr>
    </w:lvl>
    <w:lvl w:ilvl="3" w:tplc="97B47DD0">
      <w:numFmt w:val="decimal"/>
      <w:lvlText w:val=""/>
      <w:lvlJc w:val="left"/>
      <w:rPr>
        <w:rFonts w:cs="Times New Roman"/>
      </w:rPr>
    </w:lvl>
    <w:lvl w:ilvl="4" w:tplc="3064B81A">
      <w:numFmt w:val="decimal"/>
      <w:lvlText w:val=""/>
      <w:lvlJc w:val="left"/>
      <w:rPr>
        <w:rFonts w:cs="Times New Roman"/>
      </w:rPr>
    </w:lvl>
    <w:lvl w:ilvl="5" w:tplc="620869EA">
      <w:numFmt w:val="decimal"/>
      <w:lvlText w:val=""/>
      <w:lvlJc w:val="left"/>
      <w:rPr>
        <w:rFonts w:cs="Times New Roman"/>
      </w:rPr>
    </w:lvl>
    <w:lvl w:ilvl="6" w:tplc="942A80EC">
      <w:numFmt w:val="decimal"/>
      <w:lvlText w:val=""/>
      <w:lvlJc w:val="left"/>
      <w:rPr>
        <w:rFonts w:cs="Times New Roman"/>
      </w:rPr>
    </w:lvl>
    <w:lvl w:ilvl="7" w:tplc="67D4CE74">
      <w:numFmt w:val="decimal"/>
      <w:lvlText w:val=""/>
      <w:lvlJc w:val="left"/>
      <w:rPr>
        <w:rFonts w:cs="Times New Roman"/>
      </w:rPr>
    </w:lvl>
    <w:lvl w:ilvl="8" w:tplc="AEB00ED4">
      <w:numFmt w:val="decimal"/>
      <w:lvlText w:val=""/>
      <w:lvlJc w:val="left"/>
      <w:rPr>
        <w:rFonts w:cs="Times New Roman"/>
      </w:rPr>
    </w:lvl>
  </w:abstractNum>
  <w:abstractNum w:abstractNumId="6">
    <w:nsid w:val="0000261E"/>
    <w:multiLevelType w:val="hybridMultilevel"/>
    <w:tmpl w:val="B8C86930"/>
    <w:lvl w:ilvl="0" w:tplc="C05C0CC8">
      <w:start w:val="1"/>
      <w:numFmt w:val="bullet"/>
      <w:lvlText w:val="-"/>
      <w:lvlJc w:val="left"/>
    </w:lvl>
    <w:lvl w:ilvl="1" w:tplc="CBCE1982">
      <w:numFmt w:val="decimal"/>
      <w:lvlText w:val=""/>
      <w:lvlJc w:val="left"/>
      <w:rPr>
        <w:rFonts w:cs="Times New Roman"/>
      </w:rPr>
    </w:lvl>
    <w:lvl w:ilvl="2" w:tplc="F904ACD4">
      <w:numFmt w:val="decimal"/>
      <w:lvlText w:val=""/>
      <w:lvlJc w:val="left"/>
      <w:rPr>
        <w:rFonts w:cs="Times New Roman"/>
      </w:rPr>
    </w:lvl>
    <w:lvl w:ilvl="3" w:tplc="C48E2F44">
      <w:numFmt w:val="decimal"/>
      <w:lvlText w:val=""/>
      <w:lvlJc w:val="left"/>
      <w:rPr>
        <w:rFonts w:cs="Times New Roman"/>
      </w:rPr>
    </w:lvl>
    <w:lvl w:ilvl="4" w:tplc="8ADC8624">
      <w:numFmt w:val="decimal"/>
      <w:lvlText w:val=""/>
      <w:lvlJc w:val="left"/>
      <w:rPr>
        <w:rFonts w:cs="Times New Roman"/>
      </w:rPr>
    </w:lvl>
    <w:lvl w:ilvl="5" w:tplc="865E51D8">
      <w:numFmt w:val="decimal"/>
      <w:lvlText w:val=""/>
      <w:lvlJc w:val="left"/>
      <w:rPr>
        <w:rFonts w:cs="Times New Roman"/>
      </w:rPr>
    </w:lvl>
    <w:lvl w:ilvl="6" w:tplc="3336E8CA">
      <w:numFmt w:val="decimal"/>
      <w:lvlText w:val=""/>
      <w:lvlJc w:val="left"/>
      <w:rPr>
        <w:rFonts w:cs="Times New Roman"/>
      </w:rPr>
    </w:lvl>
    <w:lvl w:ilvl="7" w:tplc="0B60AE1E">
      <w:numFmt w:val="decimal"/>
      <w:lvlText w:val=""/>
      <w:lvlJc w:val="left"/>
      <w:rPr>
        <w:rFonts w:cs="Times New Roman"/>
      </w:rPr>
    </w:lvl>
    <w:lvl w:ilvl="8" w:tplc="3830DEA8">
      <w:numFmt w:val="decimal"/>
      <w:lvlText w:val=""/>
      <w:lvlJc w:val="left"/>
      <w:rPr>
        <w:rFonts w:cs="Times New Roman"/>
      </w:rPr>
    </w:lvl>
  </w:abstractNum>
  <w:abstractNum w:abstractNumId="7">
    <w:nsid w:val="000032E6"/>
    <w:multiLevelType w:val="hybridMultilevel"/>
    <w:tmpl w:val="3168A8F0"/>
    <w:lvl w:ilvl="0" w:tplc="76D06D30">
      <w:start w:val="1"/>
      <w:numFmt w:val="bullet"/>
      <w:lvlText w:val="-"/>
      <w:lvlJc w:val="left"/>
    </w:lvl>
    <w:lvl w:ilvl="1" w:tplc="59FCB648">
      <w:numFmt w:val="decimal"/>
      <w:lvlText w:val=""/>
      <w:lvlJc w:val="left"/>
      <w:rPr>
        <w:rFonts w:cs="Times New Roman"/>
      </w:rPr>
    </w:lvl>
    <w:lvl w:ilvl="2" w:tplc="99DAE022">
      <w:numFmt w:val="decimal"/>
      <w:lvlText w:val=""/>
      <w:lvlJc w:val="left"/>
      <w:rPr>
        <w:rFonts w:cs="Times New Roman"/>
      </w:rPr>
    </w:lvl>
    <w:lvl w:ilvl="3" w:tplc="FA18122E">
      <w:numFmt w:val="decimal"/>
      <w:lvlText w:val=""/>
      <w:lvlJc w:val="left"/>
      <w:rPr>
        <w:rFonts w:cs="Times New Roman"/>
      </w:rPr>
    </w:lvl>
    <w:lvl w:ilvl="4" w:tplc="DC88F042">
      <w:numFmt w:val="decimal"/>
      <w:lvlText w:val=""/>
      <w:lvlJc w:val="left"/>
      <w:rPr>
        <w:rFonts w:cs="Times New Roman"/>
      </w:rPr>
    </w:lvl>
    <w:lvl w:ilvl="5" w:tplc="9FD41A7C">
      <w:numFmt w:val="decimal"/>
      <w:lvlText w:val=""/>
      <w:lvlJc w:val="left"/>
      <w:rPr>
        <w:rFonts w:cs="Times New Roman"/>
      </w:rPr>
    </w:lvl>
    <w:lvl w:ilvl="6" w:tplc="645236C6">
      <w:numFmt w:val="decimal"/>
      <w:lvlText w:val=""/>
      <w:lvlJc w:val="left"/>
      <w:rPr>
        <w:rFonts w:cs="Times New Roman"/>
      </w:rPr>
    </w:lvl>
    <w:lvl w:ilvl="7" w:tplc="C2FE0802">
      <w:numFmt w:val="decimal"/>
      <w:lvlText w:val=""/>
      <w:lvlJc w:val="left"/>
      <w:rPr>
        <w:rFonts w:cs="Times New Roman"/>
      </w:rPr>
    </w:lvl>
    <w:lvl w:ilvl="8" w:tplc="AD9CB960">
      <w:numFmt w:val="decimal"/>
      <w:lvlText w:val=""/>
      <w:lvlJc w:val="left"/>
      <w:rPr>
        <w:rFonts w:cs="Times New Roman"/>
      </w:rPr>
    </w:lvl>
  </w:abstractNum>
  <w:abstractNum w:abstractNumId="8">
    <w:nsid w:val="0000368E"/>
    <w:multiLevelType w:val="hybridMultilevel"/>
    <w:tmpl w:val="01B86F84"/>
    <w:lvl w:ilvl="0" w:tplc="82E29E4A">
      <w:start w:val="1"/>
      <w:numFmt w:val="bullet"/>
      <w:lvlText w:val="-"/>
      <w:lvlJc w:val="left"/>
    </w:lvl>
    <w:lvl w:ilvl="1" w:tplc="193C965A">
      <w:numFmt w:val="decimal"/>
      <w:lvlText w:val=""/>
      <w:lvlJc w:val="left"/>
      <w:rPr>
        <w:rFonts w:cs="Times New Roman"/>
      </w:rPr>
    </w:lvl>
    <w:lvl w:ilvl="2" w:tplc="80DE4140">
      <w:numFmt w:val="decimal"/>
      <w:lvlText w:val=""/>
      <w:lvlJc w:val="left"/>
      <w:rPr>
        <w:rFonts w:cs="Times New Roman"/>
      </w:rPr>
    </w:lvl>
    <w:lvl w:ilvl="3" w:tplc="BAF82F00">
      <w:numFmt w:val="decimal"/>
      <w:lvlText w:val=""/>
      <w:lvlJc w:val="left"/>
      <w:rPr>
        <w:rFonts w:cs="Times New Roman"/>
      </w:rPr>
    </w:lvl>
    <w:lvl w:ilvl="4" w:tplc="58647504">
      <w:numFmt w:val="decimal"/>
      <w:lvlText w:val=""/>
      <w:lvlJc w:val="left"/>
      <w:rPr>
        <w:rFonts w:cs="Times New Roman"/>
      </w:rPr>
    </w:lvl>
    <w:lvl w:ilvl="5" w:tplc="BCE2AAE4">
      <w:numFmt w:val="decimal"/>
      <w:lvlText w:val=""/>
      <w:lvlJc w:val="left"/>
      <w:rPr>
        <w:rFonts w:cs="Times New Roman"/>
      </w:rPr>
    </w:lvl>
    <w:lvl w:ilvl="6" w:tplc="853E458A">
      <w:numFmt w:val="decimal"/>
      <w:lvlText w:val=""/>
      <w:lvlJc w:val="left"/>
      <w:rPr>
        <w:rFonts w:cs="Times New Roman"/>
      </w:rPr>
    </w:lvl>
    <w:lvl w:ilvl="7" w:tplc="34ECC1AE">
      <w:numFmt w:val="decimal"/>
      <w:lvlText w:val=""/>
      <w:lvlJc w:val="left"/>
      <w:rPr>
        <w:rFonts w:cs="Times New Roman"/>
      </w:rPr>
    </w:lvl>
    <w:lvl w:ilvl="8" w:tplc="BD98262E">
      <w:numFmt w:val="decimal"/>
      <w:lvlText w:val=""/>
      <w:lvlJc w:val="left"/>
      <w:rPr>
        <w:rFonts w:cs="Times New Roman"/>
      </w:rPr>
    </w:lvl>
  </w:abstractNum>
  <w:abstractNum w:abstractNumId="9">
    <w:nsid w:val="00003A61"/>
    <w:multiLevelType w:val="hybridMultilevel"/>
    <w:tmpl w:val="F38AAD14"/>
    <w:lvl w:ilvl="0" w:tplc="5936C06E">
      <w:start w:val="1"/>
      <w:numFmt w:val="bullet"/>
      <w:lvlText w:val="-"/>
      <w:lvlJc w:val="left"/>
    </w:lvl>
    <w:lvl w:ilvl="1" w:tplc="B7D05FBC">
      <w:numFmt w:val="decimal"/>
      <w:lvlText w:val=""/>
      <w:lvlJc w:val="left"/>
      <w:rPr>
        <w:rFonts w:cs="Times New Roman"/>
      </w:rPr>
    </w:lvl>
    <w:lvl w:ilvl="2" w:tplc="1D42D960">
      <w:numFmt w:val="decimal"/>
      <w:lvlText w:val=""/>
      <w:lvlJc w:val="left"/>
      <w:rPr>
        <w:rFonts w:cs="Times New Roman"/>
      </w:rPr>
    </w:lvl>
    <w:lvl w:ilvl="3" w:tplc="BC98AD30">
      <w:numFmt w:val="decimal"/>
      <w:lvlText w:val=""/>
      <w:lvlJc w:val="left"/>
      <w:rPr>
        <w:rFonts w:cs="Times New Roman"/>
      </w:rPr>
    </w:lvl>
    <w:lvl w:ilvl="4" w:tplc="878CA4DA">
      <w:numFmt w:val="decimal"/>
      <w:lvlText w:val=""/>
      <w:lvlJc w:val="left"/>
      <w:rPr>
        <w:rFonts w:cs="Times New Roman"/>
      </w:rPr>
    </w:lvl>
    <w:lvl w:ilvl="5" w:tplc="C65E8CCA">
      <w:numFmt w:val="decimal"/>
      <w:lvlText w:val=""/>
      <w:lvlJc w:val="left"/>
      <w:rPr>
        <w:rFonts w:cs="Times New Roman"/>
      </w:rPr>
    </w:lvl>
    <w:lvl w:ilvl="6" w:tplc="B5A89F2A">
      <w:numFmt w:val="decimal"/>
      <w:lvlText w:val=""/>
      <w:lvlJc w:val="left"/>
      <w:rPr>
        <w:rFonts w:cs="Times New Roman"/>
      </w:rPr>
    </w:lvl>
    <w:lvl w:ilvl="7" w:tplc="BD00260A">
      <w:numFmt w:val="decimal"/>
      <w:lvlText w:val=""/>
      <w:lvlJc w:val="left"/>
      <w:rPr>
        <w:rFonts w:cs="Times New Roman"/>
      </w:rPr>
    </w:lvl>
    <w:lvl w:ilvl="8" w:tplc="C2D26DE8">
      <w:numFmt w:val="decimal"/>
      <w:lvlText w:val=""/>
      <w:lvlJc w:val="left"/>
      <w:rPr>
        <w:rFonts w:cs="Times New Roman"/>
      </w:rPr>
    </w:lvl>
  </w:abstractNum>
  <w:abstractNum w:abstractNumId="10">
    <w:nsid w:val="00003C61"/>
    <w:multiLevelType w:val="hybridMultilevel"/>
    <w:tmpl w:val="AC84BD86"/>
    <w:lvl w:ilvl="0" w:tplc="6D3AA190">
      <w:start w:val="1"/>
      <w:numFmt w:val="bullet"/>
      <w:lvlText w:val="-"/>
      <w:lvlJc w:val="left"/>
    </w:lvl>
    <w:lvl w:ilvl="1" w:tplc="9ED49A12">
      <w:numFmt w:val="decimal"/>
      <w:lvlText w:val=""/>
      <w:lvlJc w:val="left"/>
      <w:rPr>
        <w:rFonts w:cs="Times New Roman"/>
      </w:rPr>
    </w:lvl>
    <w:lvl w:ilvl="2" w:tplc="17A2FD26">
      <w:numFmt w:val="decimal"/>
      <w:lvlText w:val=""/>
      <w:lvlJc w:val="left"/>
      <w:rPr>
        <w:rFonts w:cs="Times New Roman"/>
      </w:rPr>
    </w:lvl>
    <w:lvl w:ilvl="3" w:tplc="35124802">
      <w:numFmt w:val="decimal"/>
      <w:lvlText w:val=""/>
      <w:lvlJc w:val="left"/>
      <w:rPr>
        <w:rFonts w:cs="Times New Roman"/>
      </w:rPr>
    </w:lvl>
    <w:lvl w:ilvl="4" w:tplc="FCDAF934">
      <w:numFmt w:val="decimal"/>
      <w:lvlText w:val=""/>
      <w:lvlJc w:val="left"/>
      <w:rPr>
        <w:rFonts w:cs="Times New Roman"/>
      </w:rPr>
    </w:lvl>
    <w:lvl w:ilvl="5" w:tplc="051ED432">
      <w:numFmt w:val="decimal"/>
      <w:lvlText w:val=""/>
      <w:lvlJc w:val="left"/>
      <w:rPr>
        <w:rFonts w:cs="Times New Roman"/>
      </w:rPr>
    </w:lvl>
    <w:lvl w:ilvl="6" w:tplc="FAFE81D4">
      <w:numFmt w:val="decimal"/>
      <w:lvlText w:val=""/>
      <w:lvlJc w:val="left"/>
      <w:rPr>
        <w:rFonts w:cs="Times New Roman"/>
      </w:rPr>
    </w:lvl>
    <w:lvl w:ilvl="7" w:tplc="2342FC4A">
      <w:numFmt w:val="decimal"/>
      <w:lvlText w:val=""/>
      <w:lvlJc w:val="left"/>
      <w:rPr>
        <w:rFonts w:cs="Times New Roman"/>
      </w:rPr>
    </w:lvl>
    <w:lvl w:ilvl="8" w:tplc="271013BA">
      <w:numFmt w:val="decimal"/>
      <w:lvlText w:val=""/>
      <w:lvlJc w:val="left"/>
      <w:rPr>
        <w:rFonts w:cs="Times New Roman"/>
      </w:rPr>
    </w:lvl>
  </w:abstractNum>
  <w:abstractNum w:abstractNumId="11">
    <w:nsid w:val="00003CD5"/>
    <w:multiLevelType w:val="hybridMultilevel"/>
    <w:tmpl w:val="5CDA9B90"/>
    <w:lvl w:ilvl="0" w:tplc="6A3C2132">
      <w:start w:val="1"/>
      <w:numFmt w:val="bullet"/>
      <w:lvlText w:val="-"/>
      <w:lvlJc w:val="left"/>
    </w:lvl>
    <w:lvl w:ilvl="1" w:tplc="D9BC97E2">
      <w:start w:val="1"/>
      <w:numFmt w:val="bullet"/>
      <w:lvlText w:val="-"/>
      <w:lvlJc w:val="left"/>
    </w:lvl>
    <w:lvl w:ilvl="2" w:tplc="51E88BE4">
      <w:start w:val="9"/>
      <w:numFmt w:val="decimal"/>
      <w:lvlText w:val="%3."/>
      <w:lvlJc w:val="left"/>
      <w:rPr>
        <w:rFonts w:cs="Times New Roman"/>
      </w:rPr>
    </w:lvl>
    <w:lvl w:ilvl="3" w:tplc="0B68FF54">
      <w:numFmt w:val="decimal"/>
      <w:lvlText w:val=""/>
      <w:lvlJc w:val="left"/>
      <w:rPr>
        <w:rFonts w:cs="Times New Roman"/>
      </w:rPr>
    </w:lvl>
    <w:lvl w:ilvl="4" w:tplc="BDCAA0F8">
      <w:numFmt w:val="decimal"/>
      <w:lvlText w:val=""/>
      <w:lvlJc w:val="left"/>
      <w:rPr>
        <w:rFonts w:cs="Times New Roman"/>
      </w:rPr>
    </w:lvl>
    <w:lvl w:ilvl="5" w:tplc="CD302364">
      <w:numFmt w:val="decimal"/>
      <w:lvlText w:val=""/>
      <w:lvlJc w:val="left"/>
      <w:rPr>
        <w:rFonts w:cs="Times New Roman"/>
      </w:rPr>
    </w:lvl>
    <w:lvl w:ilvl="6" w:tplc="39FC0B62">
      <w:numFmt w:val="decimal"/>
      <w:lvlText w:val=""/>
      <w:lvlJc w:val="left"/>
      <w:rPr>
        <w:rFonts w:cs="Times New Roman"/>
      </w:rPr>
    </w:lvl>
    <w:lvl w:ilvl="7" w:tplc="F148EE54">
      <w:numFmt w:val="decimal"/>
      <w:lvlText w:val=""/>
      <w:lvlJc w:val="left"/>
      <w:rPr>
        <w:rFonts w:cs="Times New Roman"/>
      </w:rPr>
    </w:lvl>
    <w:lvl w:ilvl="8" w:tplc="C52833B4">
      <w:numFmt w:val="decimal"/>
      <w:lvlText w:val=""/>
      <w:lvlJc w:val="left"/>
      <w:rPr>
        <w:rFonts w:cs="Times New Roman"/>
      </w:rPr>
    </w:lvl>
  </w:abstractNum>
  <w:abstractNum w:abstractNumId="12">
    <w:nsid w:val="0000409D"/>
    <w:multiLevelType w:val="hybridMultilevel"/>
    <w:tmpl w:val="F55EC0C4"/>
    <w:lvl w:ilvl="0" w:tplc="996E94D6">
      <w:start w:val="1"/>
      <w:numFmt w:val="bullet"/>
      <w:lvlText w:val="в"/>
      <w:lvlJc w:val="left"/>
    </w:lvl>
    <w:lvl w:ilvl="1" w:tplc="66AE9D34">
      <w:start w:val="1"/>
      <w:numFmt w:val="bullet"/>
      <w:lvlText w:val="и"/>
      <w:lvlJc w:val="left"/>
    </w:lvl>
    <w:lvl w:ilvl="2" w:tplc="3B52451E">
      <w:start w:val="1"/>
      <w:numFmt w:val="bullet"/>
      <w:lvlText w:val="-"/>
      <w:lvlJc w:val="left"/>
    </w:lvl>
    <w:lvl w:ilvl="3" w:tplc="2506C9E0">
      <w:numFmt w:val="decimal"/>
      <w:lvlText w:val=""/>
      <w:lvlJc w:val="left"/>
      <w:rPr>
        <w:rFonts w:cs="Times New Roman"/>
      </w:rPr>
    </w:lvl>
    <w:lvl w:ilvl="4" w:tplc="29F8708A">
      <w:numFmt w:val="decimal"/>
      <w:lvlText w:val=""/>
      <w:lvlJc w:val="left"/>
      <w:rPr>
        <w:rFonts w:cs="Times New Roman"/>
      </w:rPr>
    </w:lvl>
    <w:lvl w:ilvl="5" w:tplc="C63C84F0">
      <w:numFmt w:val="decimal"/>
      <w:lvlText w:val=""/>
      <w:lvlJc w:val="left"/>
      <w:rPr>
        <w:rFonts w:cs="Times New Roman"/>
      </w:rPr>
    </w:lvl>
    <w:lvl w:ilvl="6" w:tplc="5BF68078">
      <w:numFmt w:val="decimal"/>
      <w:lvlText w:val=""/>
      <w:lvlJc w:val="left"/>
      <w:rPr>
        <w:rFonts w:cs="Times New Roman"/>
      </w:rPr>
    </w:lvl>
    <w:lvl w:ilvl="7" w:tplc="ED069372">
      <w:numFmt w:val="decimal"/>
      <w:lvlText w:val=""/>
      <w:lvlJc w:val="left"/>
      <w:rPr>
        <w:rFonts w:cs="Times New Roman"/>
      </w:rPr>
    </w:lvl>
    <w:lvl w:ilvl="8" w:tplc="285CA762">
      <w:numFmt w:val="decimal"/>
      <w:lvlText w:val=""/>
      <w:lvlJc w:val="left"/>
      <w:rPr>
        <w:rFonts w:cs="Times New Roman"/>
      </w:rPr>
    </w:lvl>
  </w:abstractNum>
  <w:abstractNum w:abstractNumId="13">
    <w:nsid w:val="00004402"/>
    <w:multiLevelType w:val="hybridMultilevel"/>
    <w:tmpl w:val="1D8013FC"/>
    <w:lvl w:ilvl="0" w:tplc="EC74C032">
      <w:start w:val="1"/>
      <w:numFmt w:val="bullet"/>
      <w:lvlText w:val="-"/>
      <w:lvlJc w:val="left"/>
    </w:lvl>
    <w:lvl w:ilvl="1" w:tplc="D0BC5A58">
      <w:numFmt w:val="decimal"/>
      <w:lvlText w:val=""/>
      <w:lvlJc w:val="left"/>
      <w:rPr>
        <w:rFonts w:cs="Times New Roman"/>
      </w:rPr>
    </w:lvl>
    <w:lvl w:ilvl="2" w:tplc="5CA6C1E0">
      <w:numFmt w:val="decimal"/>
      <w:lvlText w:val=""/>
      <w:lvlJc w:val="left"/>
      <w:rPr>
        <w:rFonts w:cs="Times New Roman"/>
      </w:rPr>
    </w:lvl>
    <w:lvl w:ilvl="3" w:tplc="62EA138E">
      <w:numFmt w:val="decimal"/>
      <w:lvlText w:val=""/>
      <w:lvlJc w:val="left"/>
      <w:rPr>
        <w:rFonts w:cs="Times New Roman"/>
      </w:rPr>
    </w:lvl>
    <w:lvl w:ilvl="4" w:tplc="AF16536A">
      <w:numFmt w:val="decimal"/>
      <w:lvlText w:val=""/>
      <w:lvlJc w:val="left"/>
      <w:rPr>
        <w:rFonts w:cs="Times New Roman"/>
      </w:rPr>
    </w:lvl>
    <w:lvl w:ilvl="5" w:tplc="A3E8A1EA">
      <w:numFmt w:val="decimal"/>
      <w:lvlText w:val=""/>
      <w:lvlJc w:val="left"/>
      <w:rPr>
        <w:rFonts w:cs="Times New Roman"/>
      </w:rPr>
    </w:lvl>
    <w:lvl w:ilvl="6" w:tplc="2446E176">
      <w:numFmt w:val="decimal"/>
      <w:lvlText w:val=""/>
      <w:lvlJc w:val="left"/>
      <w:rPr>
        <w:rFonts w:cs="Times New Roman"/>
      </w:rPr>
    </w:lvl>
    <w:lvl w:ilvl="7" w:tplc="EEEC643A">
      <w:numFmt w:val="decimal"/>
      <w:lvlText w:val=""/>
      <w:lvlJc w:val="left"/>
      <w:rPr>
        <w:rFonts w:cs="Times New Roman"/>
      </w:rPr>
    </w:lvl>
    <w:lvl w:ilvl="8" w:tplc="638416CA">
      <w:numFmt w:val="decimal"/>
      <w:lvlText w:val=""/>
      <w:lvlJc w:val="left"/>
      <w:rPr>
        <w:rFonts w:cs="Times New Roman"/>
      </w:rPr>
    </w:lvl>
  </w:abstractNum>
  <w:abstractNum w:abstractNumId="14">
    <w:nsid w:val="0000489C"/>
    <w:multiLevelType w:val="hybridMultilevel"/>
    <w:tmpl w:val="EFDC662E"/>
    <w:lvl w:ilvl="0" w:tplc="7B5E307C">
      <w:start w:val="1"/>
      <w:numFmt w:val="bullet"/>
      <w:lvlText w:val="в"/>
      <w:lvlJc w:val="left"/>
    </w:lvl>
    <w:lvl w:ilvl="1" w:tplc="7A44FCC2">
      <w:start w:val="1"/>
      <w:numFmt w:val="bullet"/>
      <w:lvlText w:val="-"/>
      <w:lvlJc w:val="left"/>
    </w:lvl>
    <w:lvl w:ilvl="2" w:tplc="490820B6">
      <w:numFmt w:val="decimal"/>
      <w:lvlText w:val=""/>
      <w:lvlJc w:val="left"/>
      <w:rPr>
        <w:rFonts w:cs="Times New Roman"/>
      </w:rPr>
    </w:lvl>
    <w:lvl w:ilvl="3" w:tplc="3230B0EA">
      <w:numFmt w:val="decimal"/>
      <w:lvlText w:val=""/>
      <w:lvlJc w:val="left"/>
      <w:rPr>
        <w:rFonts w:cs="Times New Roman"/>
      </w:rPr>
    </w:lvl>
    <w:lvl w:ilvl="4" w:tplc="865E45A2">
      <w:numFmt w:val="decimal"/>
      <w:lvlText w:val=""/>
      <w:lvlJc w:val="left"/>
      <w:rPr>
        <w:rFonts w:cs="Times New Roman"/>
      </w:rPr>
    </w:lvl>
    <w:lvl w:ilvl="5" w:tplc="E000ED6C">
      <w:numFmt w:val="decimal"/>
      <w:lvlText w:val=""/>
      <w:lvlJc w:val="left"/>
      <w:rPr>
        <w:rFonts w:cs="Times New Roman"/>
      </w:rPr>
    </w:lvl>
    <w:lvl w:ilvl="6" w:tplc="E77C068E">
      <w:numFmt w:val="decimal"/>
      <w:lvlText w:val=""/>
      <w:lvlJc w:val="left"/>
      <w:rPr>
        <w:rFonts w:cs="Times New Roman"/>
      </w:rPr>
    </w:lvl>
    <w:lvl w:ilvl="7" w:tplc="C9183450">
      <w:numFmt w:val="decimal"/>
      <w:lvlText w:val=""/>
      <w:lvlJc w:val="left"/>
      <w:rPr>
        <w:rFonts w:cs="Times New Roman"/>
      </w:rPr>
    </w:lvl>
    <w:lvl w:ilvl="8" w:tplc="410A6EEE">
      <w:numFmt w:val="decimal"/>
      <w:lvlText w:val=""/>
      <w:lvlJc w:val="left"/>
      <w:rPr>
        <w:rFonts w:cs="Times New Roman"/>
      </w:rPr>
    </w:lvl>
  </w:abstractNum>
  <w:abstractNum w:abstractNumId="15">
    <w:nsid w:val="000048CC"/>
    <w:multiLevelType w:val="hybridMultilevel"/>
    <w:tmpl w:val="E0887C64"/>
    <w:lvl w:ilvl="0" w:tplc="AA003A66">
      <w:start w:val="1"/>
      <w:numFmt w:val="bullet"/>
      <w:lvlText w:val="-"/>
      <w:lvlJc w:val="left"/>
    </w:lvl>
    <w:lvl w:ilvl="1" w:tplc="D5940A18">
      <w:numFmt w:val="decimal"/>
      <w:lvlText w:val=""/>
      <w:lvlJc w:val="left"/>
      <w:rPr>
        <w:rFonts w:cs="Times New Roman"/>
      </w:rPr>
    </w:lvl>
    <w:lvl w:ilvl="2" w:tplc="9A228E3C">
      <w:numFmt w:val="decimal"/>
      <w:lvlText w:val=""/>
      <w:lvlJc w:val="left"/>
      <w:rPr>
        <w:rFonts w:cs="Times New Roman"/>
      </w:rPr>
    </w:lvl>
    <w:lvl w:ilvl="3" w:tplc="2D9E61BA">
      <w:numFmt w:val="decimal"/>
      <w:lvlText w:val=""/>
      <w:lvlJc w:val="left"/>
      <w:rPr>
        <w:rFonts w:cs="Times New Roman"/>
      </w:rPr>
    </w:lvl>
    <w:lvl w:ilvl="4" w:tplc="72FA81D0">
      <w:numFmt w:val="decimal"/>
      <w:lvlText w:val=""/>
      <w:lvlJc w:val="left"/>
      <w:rPr>
        <w:rFonts w:cs="Times New Roman"/>
      </w:rPr>
    </w:lvl>
    <w:lvl w:ilvl="5" w:tplc="9C12E69E">
      <w:numFmt w:val="decimal"/>
      <w:lvlText w:val=""/>
      <w:lvlJc w:val="left"/>
      <w:rPr>
        <w:rFonts w:cs="Times New Roman"/>
      </w:rPr>
    </w:lvl>
    <w:lvl w:ilvl="6" w:tplc="E600370A">
      <w:numFmt w:val="decimal"/>
      <w:lvlText w:val=""/>
      <w:lvlJc w:val="left"/>
      <w:rPr>
        <w:rFonts w:cs="Times New Roman"/>
      </w:rPr>
    </w:lvl>
    <w:lvl w:ilvl="7" w:tplc="D5F808BA">
      <w:numFmt w:val="decimal"/>
      <w:lvlText w:val=""/>
      <w:lvlJc w:val="left"/>
      <w:rPr>
        <w:rFonts w:cs="Times New Roman"/>
      </w:rPr>
    </w:lvl>
    <w:lvl w:ilvl="8" w:tplc="1D20C974">
      <w:numFmt w:val="decimal"/>
      <w:lvlText w:val=""/>
      <w:lvlJc w:val="left"/>
      <w:rPr>
        <w:rFonts w:cs="Times New Roman"/>
      </w:rPr>
    </w:lvl>
  </w:abstractNum>
  <w:abstractNum w:abstractNumId="16">
    <w:nsid w:val="0000494A"/>
    <w:multiLevelType w:val="hybridMultilevel"/>
    <w:tmpl w:val="63F2AA30"/>
    <w:lvl w:ilvl="0" w:tplc="71A08C6E">
      <w:start w:val="1"/>
      <w:numFmt w:val="bullet"/>
      <w:lvlText w:val="-"/>
      <w:lvlJc w:val="left"/>
    </w:lvl>
    <w:lvl w:ilvl="1" w:tplc="E0523F8A">
      <w:start w:val="1"/>
      <w:numFmt w:val="bullet"/>
      <w:lvlText w:val="В"/>
      <w:lvlJc w:val="left"/>
    </w:lvl>
    <w:lvl w:ilvl="2" w:tplc="23CA5C4C">
      <w:numFmt w:val="decimal"/>
      <w:lvlText w:val=""/>
      <w:lvlJc w:val="left"/>
      <w:rPr>
        <w:rFonts w:cs="Times New Roman"/>
      </w:rPr>
    </w:lvl>
    <w:lvl w:ilvl="3" w:tplc="69E035F2">
      <w:numFmt w:val="decimal"/>
      <w:lvlText w:val=""/>
      <w:lvlJc w:val="left"/>
      <w:rPr>
        <w:rFonts w:cs="Times New Roman"/>
      </w:rPr>
    </w:lvl>
    <w:lvl w:ilvl="4" w:tplc="CC36AA3C">
      <w:numFmt w:val="decimal"/>
      <w:lvlText w:val=""/>
      <w:lvlJc w:val="left"/>
      <w:rPr>
        <w:rFonts w:cs="Times New Roman"/>
      </w:rPr>
    </w:lvl>
    <w:lvl w:ilvl="5" w:tplc="5578517E">
      <w:numFmt w:val="decimal"/>
      <w:lvlText w:val=""/>
      <w:lvlJc w:val="left"/>
      <w:rPr>
        <w:rFonts w:cs="Times New Roman"/>
      </w:rPr>
    </w:lvl>
    <w:lvl w:ilvl="6" w:tplc="C60AEE42">
      <w:numFmt w:val="decimal"/>
      <w:lvlText w:val=""/>
      <w:lvlJc w:val="left"/>
      <w:rPr>
        <w:rFonts w:cs="Times New Roman"/>
      </w:rPr>
    </w:lvl>
    <w:lvl w:ilvl="7" w:tplc="229031B4">
      <w:numFmt w:val="decimal"/>
      <w:lvlText w:val=""/>
      <w:lvlJc w:val="left"/>
      <w:rPr>
        <w:rFonts w:cs="Times New Roman"/>
      </w:rPr>
    </w:lvl>
    <w:lvl w:ilvl="8" w:tplc="54DE21CA">
      <w:numFmt w:val="decimal"/>
      <w:lvlText w:val=""/>
      <w:lvlJc w:val="left"/>
      <w:rPr>
        <w:rFonts w:cs="Times New Roman"/>
      </w:rPr>
    </w:lvl>
  </w:abstractNum>
  <w:abstractNum w:abstractNumId="17">
    <w:nsid w:val="00004A80"/>
    <w:multiLevelType w:val="hybridMultilevel"/>
    <w:tmpl w:val="AB544582"/>
    <w:lvl w:ilvl="0" w:tplc="F59630C2">
      <w:start w:val="1"/>
      <w:numFmt w:val="bullet"/>
      <w:lvlText w:val="-"/>
      <w:lvlJc w:val="left"/>
    </w:lvl>
    <w:lvl w:ilvl="1" w:tplc="E848CF98">
      <w:numFmt w:val="decimal"/>
      <w:lvlText w:val=""/>
      <w:lvlJc w:val="left"/>
      <w:rPr>
        <w:rFonts w:cs="Times New Roman"/>
      </w:rPr>
    </w:lvl>
    <w:lvl w:ilvl="2" w:tplc="9B06C514">
      <w:numFmt w:val="decimal"/>
      <w:lvlText w:val=""/>
      <w:lvlJc w:val="left"/>
      <w:rPr>
        <w:rFonts w:cs="Times New Roman"/>
      </w:rPr>
    </w:lvl>
    <w:lvl w:ilvl="3" w:tplc="35822400">
      <w:numFmt w:val="decimal"/>
      <w:lvlText w:val=""/>
      <w:lvlJc w:val="left"/>
      <w:rPr>
        <w:rFonts w:cs="Times New Roman"/>
      </w:rPr>
    </w:lvl>
    <w:lvl w:ilvl="4" w:tplc="82906B2C">
      <w:numFmt w:val="decimal"/>
      <w:lvlText w:val=""/>
      <w:lvlJc w:val="left"/>
      <w:rPr>
        <w:rFonts w:cs="Times New Roman"/>
      </w:rPr>
    </w:lvl>
    <w:lvl w:ilvl="5" w:tplc="D5FA71C4">
      <w:numFmt w:val="decimal"/>
      <w:lvlText w:val=""/>
      <w:lvlJc w:val="left"/>
      <w:rPr>
        <w:rFonts w:cs="Times New Roman"/>
      </w:rPr>
    </w:lvl>
    <w:lvl w:ilvl="6" w:tplc="02C23072">
      <w:numFmt w:val="decimal"/>
      <w:lvlText w:val=""/>
      <w:lvlJc w:val="left"/>
      <w:rPr>
        <w:rFonts w:cs="Times New Roman"/>
      </w:rPr>
    </w:lvl>
    <w:lvl w:ilvl="7" w:tplc="03D8E858">
      <w:numFmt w:val="decimal"/>
      <w:lvlText w:val=""/>
      <w:lvlJc w:val="left"/>
      <w:rPr>
        <w:rFonts w:cs="Times New Roman"/>
      </w:rPr>
    </w:lvl>
    <w:lvl w:ilvl="8" w:tplc="0FF68CA8">
      <w:numFmt w:val="decimal"/>
      <w:lvlText w:val=""/>
      <w:lvlJc w:val="left"/>
      <w:rPr>
        <w:rFonts w:cs="Times New Roman"/>
      </w:rPr>
    </w:lvl>
  </w:abstractNum>
  <w:abstractNum w:abstractNumId="18">
    <w:nsid w:val="00005422"/>
    <w:multiLevelType w:val="hybridMultilevel"/>
    <w:tmpl w:val="BA6E862A"/>
    <w:lvl w:ilvl="0" w:tplc="A3AEDE44">
      <w:start w:val="1"/>
      <w:numFmt w:val="bullet"/>
      <w:lvlText w:val="в"/>
      <w:lvlJc w:val="left"/>
    </w:lvl>
    <w:lvl w:ilvl="1" w:tplc="656AEA32">
      <w:start w:val="1"/>
      <w:numFmt w:val="bullet"/>
      <w:lvlText w:val="-"/>
      <w:lvlJc w:val="left"/>
    </w:lvl>
    <w:lvl w:ilvl="2" w:tplc="20FE001E">
      <w:numFmt w:val="decimal"/>
      <w:lvlText w:val=""/>
      <w:lvlJc w:val="left"/>
      <w:rPr>
        <w:rFonts w:cs="Times New Roman"/>
      </w:rPr>
    </w:lvl>
    <w:lvl w:ilvl="3" w:tplc="BBA669CC">
      <w:numFmt w:val="decimal"/>
      <w:lvlText w:val=""/>
      <w:lvlJc w:val="left"/>
      <w:rPr>
        <w:rFonts w:cs="Times New Roman"/>
      </w:rPr>
    </w:lvl>
    <w:lvl w:ilvl="4" w:tplc="46020DE2">
      <w:numFmt w:val="decimal"/>
      <w:lvlText w:val=""/>
      <w:lvlJc w:val="left"/>
      <w:rPr>
        <w:rFonts w:cs="Times New Roman"/>
      </w:rPr>
    </w:lvl>
    <w:lvl w:ilvl="5" w:tplc="13E48500">
      <w:numFmt w:val="decimal"/>
      <w:lvlText w:val=""/>
      <w:lvlJc w:val="left"/>
      <w:rPr>
        <w:rFonts w:cs="Times New Roman"/>
      </w:rPr>
    </w:lvl>
    <w:lvl w:ilvl="6" w:tplc="C51C74FA">
      <w:numFmt w:val="decimal"/>
      <w:lvlText w:val=""/>
      <w:lvlJc w:val="left"/>
      <w:rPr>
        <w:rFonts w:cs="Times New Roman"/>
      </w:rPr>
    </w:lvl>
    <w:lvl w:ilvl="7" w:tplc="08F270CC">
      <w:numFmt w:val="decimal"/>
      <w:lvlText w:val=""/>
      <w:lvlJc w:val="left"/>
      <w:rPr>
        <w:rFonts w:cs="Times New Roman"/>
      </w:rPr>
    </w:lvl>
    <w:lvl w:ilvl="8" w:tplc="C8365414">
      <w:numFmt w:val="decimal"/>
      <w:lvlText w:val=""/>
      <w:lvlJc w:val="left"/>
      <w:rPr>
        <w:rFonts w:cs="Times New Roman"/>
      </w:rPr>
    </w:lvl>
  </w:abstractNum>
  <w:abstractNum w:abstractNumId="19">
    <w:nsid w:val="0000542C"/>
    <w:multiLevelType w:val="hybridMultilevel"/>
    <w:tmpl w:val="7BFA8D4C"/>
    <w:lvl w:ilvl="0" w:tplc="27100DDE">
      <w:start w:val="1"/>
      <w:numFmt w:val="bullet"/>
      <w:lvlText w:val="-"/>
      <w:lvlJc w:val="left"/>
    </w:lvl>
    <w:lvl w:ilvl="1" w:tplc="5F800576">
      <w:start w:val="1"/>
      <w:numFmt w:val="bullet"/>
      <w:lvlText w:val="-"/>
      <w:lvlJc w:val="left"/>
    </w:lvl>
    <w:lvl w:ilvl="2" w:tplc="C88E9434">
      <w:start w:val="28"/>
      <w:numFmt w:val="decimal"/>
      <w:lvlText w:val="%3."/>
      <w:lvlJc w:val="left"/>
      <w:rPr>
        <w:rFonts w:cs="Times New Roman"/>
      </w:rPr>
    </w:lvl>
    <w:lvl w:ilvl="3" w:tplc="F3B29AB6">
      <w:numFmt w:val="decimal"/>
      <w:lvlText w:val=""/>
      <w:lvlJc w:val="left"/>
      <w:rPr>
        <w:rFonts w:cs="Times New Roman"/>
      </w:rPr>
    </w:lvl>
    <w:lvl w:ilvl="4" w:tplc="C074D8AC">
      <w:numFmt w:val="decimal"/>
      <w:lvlText w:val=""/>
      <w:lvlJc w:val="left"/>
      <w:rPr>
        <w:rFonts w:cs="Times New Roman"/>
      </w:rPr>
    </w:lvl>
    <w:lvl w:ilvl="5" w:tplc="DFC08080">
      <w:numFmt w:val="decimal"/>
      <w:lvlText w:val=""/>
      <w:lvlJc w:val="left"/>
      <w:rPr>
        <w:rFonts w:cs="Times New Roman"/>
      </w:rPr>
    </w:lvl>
    <w:lvl w:ilvl="6" w:tplc="55482912">
      <w:numFmt w:val="decimal"/>
      <w:lvlText w:val=""/>
      <w:lvlJc w:val="left"/>
      <w:rPr>
        <w:rFonts w:cs="Times New Roman"/>
      </w:rPr>
    </w:lvl>
    <w:lvl w:ilvl="7" w:tplc="DE46E0E8">
      <w:numFmt w:val="decimal"/>
      <w:lvlText w:val=""/>
      <w:lvlJc w:val="left"/>
      <w:rPr>
        <w:rFonts w:cs="Times New Roman"/>
      </w:rPr>
    </w:lvl>
    <w:lvl w:ilvl="8" w:tplc="A138920A">
      <w:numFmt w:val="decimal"/>
      <w:lvlText w:val=""/>
      <w:lvlJc w:val="left"/>
      <w:rPr>
        <w:rFonts w:cs="Times New Roman"/>
      </w:rPr>
    </w:lvl>
  </w:abstractNum>
  <w:abstractNum w:abstractNumId="20">
    <w:nsid w:val="000054DC"/>
    <w:multiLevelType w:val="hybridMultilevel"/>
    <w:tmpl w:val="C6ECF218"/>
    <w:lvl w:ilvl="0" w:tplc="07663B84">
      <w:start w:val="1"/>
      <w:numFmt w:val="bullet"/>
      <w:lvlText w:val="-"/>
      <w:lvlJc w:val="left"/>
    </w:lvl>
    <w:lvl w:ilvl="1" w:tplc="C87CBD60">
      <w:numFmt w:val="decimal"/>
      <w:lvlText w:val=""/>
      <w:lvlJc w:val="left"/>
      <w:rPr>
        <w:rFonts w:cs="Times New Roman"/>
      </w:rPr>
    </w:lvl>
    <w:lvl w:ilvl="2" w:tplc="B4A6E218">
      <w:numFmt w:val="decimal"/>
      <w:lvlText w:val=""/>
      <w:lvlJc w:val="left"/>
      <w:rPr>
        <w:rFonts w:cs="Times New Roman"/>
      </w:rPr>
    </w:lvl>
    <w:lvl w:ilvl="3" w:tplc="6EC4D366">
      <w:numFmt w:val="decimal"/>
      <w:lvlText w:val=""/>
      <w:lvlJc w:val="left"/>
      <w:rPr>
        <w:rFonts w:cs="Times New Roman"/>
      </w:rPr>
    </w:lvl>
    <w:lvl w:ilvl="4" w:tplc="80662D08">
      <w:numFmt w:val="decimal"/>
      <w:lvlText w:val=""/>
      <w:lvlJc w:val="left"/>
      <w:rPr>
        <w:rFonts w:cs="Times New Roman"/>
      </w:rPr>
    </w:lvl>
    <w:lvl w:ilvl="5" w:tplc="FA4E2F7E">
      <w:numFmt w:val="decimal"/>
      <w:lvlText w:val=""/>
      <w:lvlJc w:val="left"/>
      <w:rPr>
        <w:rFonts w:cs="Times New Roman"/>
      </w:rPr>
    </w:lvl>
    <w:lvl w:ilvl="6" w:tplc="40EC0796">
      <w:numFmt w:val="decimal"/>
      <w:lvlText w:val=""/>
      <w:lvlJc w:val="left"/>
      <w:rPr>
        <w:rFonts w:cs="Times New Roman"/>
      </w:rPr>
    </w:lvl>
    <w:lvl w:ilvl="7" w:tplc="4A2A835A">
      <w:numFmt w:val="decimal"/>
      <w:lvlText w:val=""/>
      <w:lvlJc w:val="left"/>
      <w:rPr>
        <w:rFonts w:cs="Times New Roman"/>
      </w:rPr>
    </w:lvl>
    <w:lvl w:ilvl="8" w:tplc="A2ECE35C">
      <w:numFmt w:val="decimal"/>
      <w:lvlText w:val=""/>
      <w:lvlJc w:val="left"/>
      <w:rPr>
        <w:rFonts w:cs="Times New Roman"/>
      </w:rPr>
    </w:lvl>
  </w:abstractNum>
  <w:abstractNum w:abstractNumId="21">
    <w:nsid w:val="000058B0"/>
    <w:multiLevelType w:val="hybridMultilevel"/>
    <w:tmpl w:val="74183B18"/>
    <w:lvl w:ilvl="0" w:tplc="743451A0">
      <w:start w:val="1"/>
      <w:numFmt w:val="bullet"/>
      <w:lvlText w:val="-"/>
      <w:lvlJc w:val="left"/>
    </w:lvl>
    <w:lvl w:ilvl="1" w:tplc="C0285B7E">
      <w:numFmt w:val="decimal"/>
      <w:lvlText w:val=""/>
      <w:lvlJc w:val="left"/>
      <w:rPr>
        <w:rFonts w:cs="Times New Roman"/>
      </w:rPr>
    </w:lvl>
    <w:lvl w:ilvl="2" w:tplc="56BCE9CC">
      <w:numFmt w:val="decimal"/>
      <w:lvlText w:val=""/>
      <w:lvlJc w:val="left"/>
      <w:rPr>
        <w:rFonts w:cs="Times New Roman"/>
      </w:rPr>
    </w:lvl>
    <w:lvl w:ilvl="3" w:tplc="E162E7A0">
      <w:numFmt w:val="decimal"/>
      <w:lvlText w:val=""/>
      <w:lvlJc w:val="left"/>
      <w:rPr>
        <w:rFonts w:cs="Times New Roman"/>
      </w:rPr>
    </w:lvl>
    <w:lvl w:ilvl="4" w:tplc="7C10F11A">
      <w:numFmt w:val="decimal"/>
      <w:lvlText w:val=""/>
      <w:lvlJc w:val="left"/>
      <w:rPr>
        <w:rFonts w:cs="Times New Roman"/>
      </w:rPr>
    </w:lvl>
    <w:lvl w:ilvl="5" w:tplc="F5A07E4E">
      <w:numFmt w:val="decimal"/>
      <w:lvlText w:val=""/>
      <w:lvlJc w:val="left"/>
      <w:rPr>
        <w:rFonts w:cs="Times New Roman"/>
      </w:rPr>
    </w:lvl>
    <w:lvl w:ilvl="6" w:tplc="FF9A3F52">
      <w:numFmt w:val="decimal"/>
      <w:lvlText w:val=""/>
      <w:lvlJc w:val="left"/>
      <w:rPr>
        <w:rFonts w:cs="Times New Roman"/>
      </w:rPr>
    </w:lvl>
    <w:lvl w:ilvl="7" w:tplc="B2D07D7E">
      <w:numFmt w:val="decimal"/>
      <w:lvlText w:val=""/>
      <w:lvlJc w:val="left"/>
      <w:rPr>
        <w:rFonts w:cs="Times New Roman"/>
      </w:rPr>
    </w:lvl>
    <w:lvl w:ilvl="8" w:tplc="D6CCFD5C">
      <w:numFmt w:val="decimal"/>
      <w:lvlText w:val=""/>
      <w:lvlJc w:val="left"/>
      <w:rPr>
        <w:rFonts w:cs="Times New Roman"/>
      </w:rPr>
    </w:lvl>
  </w:abstractNum>
  <w:abstractNum w:abstractNumId="22">
    <w:nsid w:val="00005E9D"/>
    <w:multiLevelType w:val="hybridMultilevel"/>
    <w:tmpl w:val="8BDCE910"/>
    <w:lvl w:ilvl="0" w:tplc="B866AF72">
      <w:start w:val="1"/>
      <w:numFmt w:val="bullet"/>
      <w:lvlText w:val="-"/>
      <w:lvlJc w:val="left"/>
    </w:lvl>
    <w:lvl w:ilvl="1" w:tplc="4860FB26">
      <w:numFmt w:val="decimal"/>
      <w:lvlText w:val=""/>
      <w:lvlJc w:val="left"/>
      <w:rPr>
        <w:rFonts w:cs="Times New Roman"/>
      </w:rPr>
    </w:lvl>
    <w:lvl w:ilvl="2" w:tplc="98C2B4CA">
      <w:numFmt w:val="decimal"/>
      <w:lvlText w:val=""/>
      <w:lvlJc w:val="left"/>
      <w:rPr>
        <w:rFonts w:cs="Times New Roman"/>
      </w:rPr>
    </w:lvl>
    <w:lvl w:ilvl="3" w:tplc="2FAAE7DE">
      <w:numFmt w:val="decimal"/>
      <w:lvlText w:val=""/>
      <w:lvlJc w:val="left"/>
      <w:rPr>
        <w:rFonts w:cs="Times New Roman"/>
      </w:rPr>
    </w:lvl>
    <w:lvl w:ilvl="4" w:tplc="B3A422D4">
      <w:numFmt w:val="decimal"/>
      <w:lvlText w:val=""/>
      <w:lvlJc w:val="left"/>
      <w:rPr>
        <w:rFonts w:cs="Times New Roman"/>
      </w:rPr>
    </w:lvl>
    <w:lvl w:ilvl="5" w:tplc="78E8DC8E">
      <w:numFmt w:val="decimal"/>
      <w:lvlText w:val=""/>
      <w:lvlJc w:val="left"/>
      <w:rPr>
        <w:rFonts w:cs="Times New Roman"/>
      </w:rPr>
    </w:lvl>
    <w:lvl w:ilvl="6" w:tplc="F2986878">
      <w:numFmt w:val="decimal"/>
      <w:lvlText w:val=""/>
      <w:lvlJc w:val="left"/>
      <w:rPr>
        <w:rFonts w:cs="Times New Roman"/>
      </w:rPr>
    </w:lvl>
    <w:lvl w:ilvl="7" w:tplc="3284473A">
      <w:numFmt w:val="decimal"/>
      <w:lvlText w:val=""/>
      <w:lvlJc w:val="left"/>
      <w:rPr>
        <w:rFonts w:cs="Times New Roman"/>
      </w:rPr>
    </w:lvl>
    <w:lvl w:ilvl="8" w:tplc="EB8607DC">
      <w:numFmt w:val="decimal"/>
      <w:lvlText w:val=""/>
      <w:lvlJc w:val="left"/>
      <w:rPr>
        <w:rFonts w:cs="Times New Roman"/>
      </w:rPr>
    </w:lvl>
  </w:abstractNum>
  <w:abstractNum w:abstractNumId="23">
    <w:nsid w:val="00006172"/>
    <w:multiLevelType w:val="hybridMultilevel"/>
    <w:tmpl w:val="543E39DA"/>
    <w:lvl w:ilvl="0" w:tplc="DC625482">
      <w:start w:val="1"/>
      <w:numFmt w:val="bullet"/>
      <w:lvlText w:val="-"/>
      <w:lvlJc w:val="left"/>
    </w:lvl>
    <w:lvl w:ilvl="1" w:tplc="701E9136">
      <w:numFmt w:val="decimal"/>
      <w:lvlText w:val=""/>
      <w:lvlJc w:val="left"/>
      <w:rPr>
        <w:rFonts w:cs="Times New Roman"/>
      </w:rPr>
    </w:lvl>
    <w:lvl w:ilvl="2" w:tplc="47B42868">
      <w:numFmt w:val="decimal"/>
      <w:lvlText w:val=""/>
      <w:lvlJc w:val="left"/>
      <w:rPr>
        <w:rFonts w:cs="Times New Roman"/>
      </w:rPr>
    </w:lvl>
    <w:lvl w:ilvl="3" w:tplc="96C81122">
      <w:numFmt w:val="decimal"/>
      <w:lvlText w:val=""/>
      <w:lvlJc w:val="left"/>
      <w:rPr>
        <w:rFonts w:cs="Times New Roman"/>
      </w:rPr>
    </w:lvl>
    <w:lvl w:ilvl="4" w:tplc="ADD8E1E6">
      <w:numFmt w:val="decimal"/>
      <w:lvlText w:val=""/>
      <w:lvlJc w:val="left"/>
      <w:rPr>
        <w:rFonts w:cs="Times New Roman"/>
      </w:rPr>
    </w:lvl>
    <w:lvl w:ilvl="5" w:tplc="BD364812">
      <w:numFmt w:val="decimal"/>
      <w:lvlText w:val=""/>
      <w:lvlJc w:val="left"/>
      <w:rPr>
        <w:rFonts w:cs="Times New Roman"/>
      </w:rPr>
    </w:lvl>
    <w:lvl w:ilvl="6" w:tplc="459E24FA">
      <w:numFmt w:val="decimal"/>
      <w:lvlText w:val=""/>
      <w:lvlJc w:val="left"/>
      <w:rPr>
        <w:rFonts w:cs="Times New Roman"/>
      </w:rPr>
    </w:lvl>
    <w:lvl w:ilvl="7" w:tplc="CE32EB2C">
      <w:numFmt w:val="decimal"/>
      <w:lvlText w:val=""/>
      <w:lvlJc w:val="left"/>
      <w:rPr>
        <w:rFonts w:cs="Times New Roman"/>
      </w:rPr>
    </w:lvl>
    <w:lvl w:ilvl="8" w:tplc="94040A94">
      <w:numFmt w:val="decimal"/>
      <w:lvlText w:val=""/>
      <w:lvlJc w:val="left"/>
      <w:rPr>
        <w:rFonts w:cs="Times New Roman"/>
      </w:rPr>
    </w:lvl>
  </w:abstractNum>
  <w:abstractNum w:abstractNumId="24">
    <w:nsid w:val="00006899"/>
    <w:multiLevelType w:val="hybridMultilevel"/>
    <w:tmpl w:val="471C84C4"/>
    <w:lvl w:ilvl="0" w:tplc="D1E85A42">
      <w:start w:val="1"/>
      <w:numFmt w:val="bullet"/>
      <w:lvlText w:val="-"/>
      <w:lvlJc w:val="left"/>
    </w:lvl>
    <w:lvl w:ilvl="1" w:tplc="0D9C614E">
      <w:numFmt w:val="decimal"/>
      <w:lvlText w:val=""/>
      <w:lvlJc w:val="left"/>
      <w:rPr>
        <w:rFonts w:cs="Times New Roman"/>
      </w:rPr>
    </w:lvl>
    <w:lvl w:ilvl="2" w:tplc="625261FC">
      <w:numFmt w:val="decimal"/>
      <w:lvlText w:val=""/>
      <w:lvlJc w:val="left"/>
      <w:rPr>
        <w:rFonts w:cs="Times New Roman"/>
      </w:rPr>
    </w:lvl>
    <w:lvl w:ilvl="3" w:tplc="598836CA">
      <w:numFmt w:val="decimal"/>
      <w:lvlText w:val=""/>
      <w:lvlJc w:val="left"/>
      <w:rPr>
        <w:rFonts w:cs="Times New Roman"/>
      </w:rPr>
    </w:lvl>
    <w:lvl w:ilvl="4" w:tplc="6F9C4C80">
      <w:numFmt w:val="decimal"/>
      <w:lvlText w:val=""/>
      <w:lvlJc w:val="left"/>
      <w:rPr>
        <w:rFonts w:cs="Times New Roman"/>
      </w:rPr>
    </w:lvl>
    <w:lvl w:ilvl="5" w:tplc="28768E98">
      <w:numFmt w:val="decimal"/>
      <w:lvlText w:val=""/>
      <w:lvlJc w:val="left"/>
      <w:rPr>
        <w:rFonts w:cs="Times New Roman"/>
      </w:rPr>
    </w:lvl>
    <w:lvl w:ilvl="6" w:tplc="E60A8C16">
      <w:numFmt w:val="decimal"/>
      <w:lvlText w:val=""/>
      <w:lvlJc w:val="left"/>
      <w:rPr>
        <w:rFonts w:cs="Times New Roman"/>
      </w:rPr>
    </w:lvl>
    <w:lvl w:ilvl="7" w:tplc="B612454A">
      <w:numFmt w:val="decimal"/>
      <w:lvlText w:val=""/>
      <w:lvlJc w:val="left"/>
      <w:rPr>
        <w:rFonts w:cs="Times New Roman"/>
      </w:rPr>
    </w:lvl>
    <w:lvl w:ilvl="8" w:tplc="BF6E519C">
      <w:numFmt w:val="decimal"/>
      <w:lvlText w:val=""/>
      <w:lvlJc w:val="left"/>
      <w:rPr>
        <w:rFonts w:cs="Times New Roman"/>
      </w:rPr>
    </w:lvl>
  </w:abstractNum>
  <w:abstractNum w:abstractNumId="25">
    <w:nsid w:val="0000692C"/>
    <w:multiLevelType w:val="hybridMultilevel"/>
    <w:tmpl w:val="EE000FC2"/>
    <w:lvl w:ilvl="0" w:tplc="C92C170A">
      <w:start w:val="1"/>
      <w:numFmt w:val="bullet"/>
      <w:lvlText w:val="-"/>
      <w:lvlJc w:val="left"/>
    </w:lvl>
    <w:lvl w:ilvl="1" w:tplc="2BC454B6">
      <w:numFmt w:val="decimal"/>
      <w:lvlText w:val=""/>
      <w:lvlJc w:val="left"/>
      <w:rPr>
        <w:rFonts w:cs="Times New Roman"/>
      </w:rPr>
    </w:lvl>
    <w:lvl w:ilvl="2" w:tplc="5B820D7A">
      <w:numFmt w:val="decimal"/>
      <w:lvlText w:val=""/>
      <w:lvlJc w:val="left"/>
      <w:rPr>
        <w:rFonts w:cs="Times New Roman"/>
      </w:rPr>
    </w:lvl>
    <w:lvl w:ilvl="3" w:tplc="67244FE0">
      <w:numFmt w:val="decimal"/>
      <w:lvlText w:val=""/>
      <w:lvlJc w:val="left"/>
      <w:rPr>
        <w:rFonts w:cs="Times New Roman"/>
      </w:rPr>
    </w:lvl>
    <w:lvl w:ilvl="4" w:tplc="9374548E">
      <w:numFmt w:val="decimal"/>
      <w:lvlText w:val=""/>
      <w:lvlJc w:val="left"/>
      <w:rPr>
        <w:rFonts w:cs="Times New Roman"/>
      </w:rPr>
    </w:lvl>
    <w:lvl w:ilvl="5" w:tplc="5CB873F0">
      <w:numFmt w:val="decimal"/>
      <w:lvlText w:val=""/>
      <w:lvlJc w:val="left"/>
      <w:rPr>
        <w:rFonts w:cs="Times New Roman"/>
      </w:rPr>
    </w:lvl>
    <w:lvl w:ilvl="6" w:tplc="4C62BF86">
      <w:numFmt w:val="decimal"/>
      <w:lvlText w:val=""/>
      <w:lvlJc w:val="left"/>
      <w:rPr>
        <w:rFonts w:cs="Times New Roman"/>
      </w:rPr>
    </w:lvl>
    <w:lvl w:ilvl="7" w:tplc="F2BCDD0E">
      <w:numFmt w:val="decimal"/>
      <w:lvlText w:val=""/>
      <w:lvlJc w:val="left"/>
      <w:rPr>
        <w:rFonts w:cs="Times New Roman"/>
      </w:rPr>
    </w:lvl>
    <w:lvl w:ilvl="8" w:tplc="0944F1FA">
      <w:numFmt w:val="decimal"/>
      <w:lvlText w:val=""/>
      <w:lvlJc w:val="left"/>
      <w:rPr>
        <w:rFonts w:cs="Times New Roman"/>
      </w:rPr>
    </w:lvl>
  </w:abstractNum>
  <w:abstractNum w:abstractNumId="26">
    <w:nsid w:val="00006AD6"/>
    <w:multiLevelType w:val="hybridMultilevel"/>
    <w:tmpl w:val="9E0A637E"/>
    <w:lvl w:ilvl="0" w:tplc="5388F264">
      <w:start w:val="1"/>
      <w:numFmt w:val="bullet"/>
      <w:lvlText w:val="-"/>
      <w:lvlJc w:val="left"/>
    </w:lvl>
    <w:lvl w:ilvl="1" w:tplc="87BCDFA0">
      <w:numFmt w:val="decimal"/>
      <w:lvlText w:val=""/>
      <w:lvlJc w:val="left"/>
      <w:rPr>
        <w:rFonts w:cs="Times New Roman"/>
      </w:rPr>
    </w:lvl>
    <w:lvl w:ilvl="2" w:tplc="92F4183C">
      <w:numFmt w:val="decimal"/>
      <w:lvlText w:val=""/>
      <w:lvlJc w:val="left"/>
      <w:rPr>
        <w:rFonts w:cs="Times New Roman"/>
      </w:rPr>
    </w:lvl>
    <w:lvl w:ilvl="3" w:tplc="FFC26502">
      <w:numFmt w:val="decimal"/>
      <w:lvlText w:val=""/>
      <w:lvlJc w:val="left"/>
      <w:rPr>
        <w:rFonts w:cs="Times New Roman"/>
      </w:rPr>
    </w:lvl>
    <w:lvl w:ilvl="4" w:tplc="828A8D42">
      <w:numFmt w:val="decimal"/>
      <w:lvlText w:val=""/>
      <w:lvlJc w:val="left"/>
      <w:rPr>
        <w:rFonts w:cs="Times New Roman"/>
      </w:rPr>
    </w:lvl>
    <w:lvl w:ilvl="5" w:tplc="9CEA2960">
      <w:numFmt w:val="decimal"/>
      <w:lvlText w:val=""/>
      <w:lvlJc w:val="left"/>
      <w:rPr>
        <w:rFonts w:cs="Times New Roman"/>
      </w:rPr>
    </w:lvl>
    <w:lvl w:ilvl="6" w:tplc="CB7AC234">
      <w:numFmt w:val="decimal"/>
      <w:lvlText w:val=""/>
      <w:lvlJc w:val="left"/>
      <w:rPr>
        <w:rFonts w:cs="Times New Roman"/>
      </w:rPr>
    </w:lvl>
    <w:lvl w:ilvl="7" w:tplc="EE3C13B0">
      <w:numFmt w:val="decimal"/>
      <w:lvlText w:val=""/>
      <w:lvlJc w:val="left"/>
      <w:rPr>
        <w:rFonts w:cs="Times New Roman"/>
      </w:rPr>
    </w:lvl>
    <w:lvl w:ilvl="8" w:tplc="A93CE8CC">
      <w:numFmt w:val="decimal"/>
      <w:lvlText w:val=""/>
      <w:lvlJc w:val="left"/>
      <w:rPr>
        <w:rFonts w:cs="Times New Roman"/>
      </w:rPr>
    </w:lvl>
  </w:abstractNum>
  <w:abstractNum w:abstractNumId="27">
    <w:nsid w:val="00006BCB"/>
    <w:multiLevelType w:val="hybridMultilevel"/>
    <w:tmpl w:val="2E90C78A"/>
    <w:lvl w:ilvl="0" w:tplc="B11E69EC">
      <w:start w:val="1"/>
      <w:numFmt w:val="bullet"/>
      <w:lvlText w:val="-"/>
      <w:lvlJc w:val="left"/>
    </w:lvl>
    <w:lvl w:ilvl="1" w:tplc="FA427830">
      <w:numFmt w:val="decimal"/>
      <w:lvlText w:val=""/>
      <w:lvlJc w:val="left"/>
      <w:rPr>
        <w:rFonts w:cs="Times New Roman"/>
      </w:rPr>
    </w:lvl>
    <w:lvl w:ilvl="2" w:tplc="4A6EBE8A">
      <w:numFmt w:val="decimal"/>
      <w:lvlText w:val=""/>
      <w:lvlJc w:val="left"/>
      <w:rPr>
        <w:rFonts w:cs="Times New Roman"/>
      </w:rPr>
    </w:lvl>
    <w:lvl w:ilvl="3" w:tplc="25044E48">
      <w:numFmt w:val="decimal"/>
      <w:lvlText w:val=""/>
      <w:lvlJc w:val="left"/>
      <w:rPr>
        <w:rFonts w:cs="Times New Roman"/>
      </w:rPr>
    </w:lvl>
    <w:lvl w:ilvl="4" w:tplc="AFA6EEB0">
      <w:numFmt w:val="decimal"/>
      <w:lvlText w:val=""/>
      <w:lvlJc w:val="left"/>
      <w:rPr>
        <w:rFonts w:cs="Times New Roman"/>
      </w:rPr>
    </w:lvl>
    <w:lvl w:ilvl="5" w:tplc="6950A5E2">
      <w:numFmt w:val="decimal"/>
      <w:lvlText w:val=""/>
      <w:lvlJc w:val="left"/>
      <w:rPr>
        <w:rFonts w:cs="Times New Roman"/>
      </w:rPr>
    </w:lvl>
    <w:lvl w:ilvl="6" w:tplc="4E98A0D6">
      <w:numFmt w:val="decimal"/>
      <w:lvlText w:val=""/>
      <w:lvlJc w:val="left"/>
      <w:rPr>
        <w:rFonts w:cs="Times New Roman"/>
      </w:rPr>
    </w:lvl>
    <w:lvl w:ilvl="7" w:tplc="A0EC00CE">
      <w:numFmt w:val="decimal"/>
      <w:lvlText w:val=""/>
      <w:lvlJc w:val="left"/>
      <w:rPr>
        <w:rFonts w:cs="Times New Roman"/>
      </w:rPr>
    </w:lvl>
    <w:lvl w:ilvl="8" w:tplc="32708456">
      <w:numFmt w:val="decimal"/>
      <w:lvlText w:val=""/>
      <w:lvlJc w:val="left"/>
      <w:rPr>
        <w:rFonts w:cs="Times New Roman"/>
      </w:rPr>
    </w:lvl>
  </w:abstractNum>
  <w:abstractNum w:abstractNumId="28">
    <w:nsid w:val="00006BE8"/>
    <w:multiLevelType w:val="hybridMultilevel"/>
    <w:tmpl w:val="8C3EB01A"/>
    <w:lvl w:ilvl="0" w:tplc="6C9E82C8">
      <w:start w:val="1"/>
      <w:numFmt w:val="bullet"/>
      <w:lvlText w:val="-"/>
      <w:lvlJc w:val="left"/>
    </w:lvl>
    <w:lvl w:ilvl="1" w:tplc="C0065534">
      <w:start w:val="26"/>
      <w:numFmt w:val="decimal"/>
      <w:lvlText w:val="%2."/>
      <w:lvlJc w:val="left"/>
      <w:rPr>
        <w:rFonts w:cs="Times New Roman"/>
      </w:rPr>
    </w:lvl>
    <w:lvl w:ilvl="2" w:tplc="0A4425AE">
      <w:numFmt w:val="decimal"/>
      <w:lvlText w:val=""/>
      <w:lvlJc w:val="left"/>
      <w:rPr>
        <w:rFonts w:cs="Times New Roman"/>
      </w:rPr>
    </w:lvl>
    <w:lvl w:ilvl="3" w:tplc="CA38641C">
      <w:numFmt w:val="decimal"/>
      <w:lvlText w:val=""/>
      <w:lvlJc w:val="left"/>
      <w:rPr>
        <w:rFonts w:cs="Times New Roman"/>
      </w:rPr>
    </w:lvl>
    <w:lvl w:ilvl="4" w:tplc="EE781150">
      <w:numFmt w:val="decimal"/>
      <w:lvlText w:val=""/>
      <w:lvlJc w:val="left"/>
      <w:rPr>
        <w:rFonts w:cs="Times New Roman"/>
      </w:rPr>
    </w:lvl>
    <w:lvl w:ilvl="5" w:tplc="AA587B90">
      <w:numFmt w:val="decimal"/>
      <w:lvlText w:val=""/>
      <w:lvlJc w:val="left"/>
      <w:rPr>
        <w:rFonts w:cs="Times New Roman"/>
      </w:rPr>
    </w:lvl>
    <w:lvl w:ilvl="6" w:tplc="E5823646">
      <w:numFmt w:val="decimal"/>
      <w:lvlText w:val=""/>
      <w:lvlJc w:val="left"/>
      <w:rPr>
        <w:rFonts w:cs="Times New Roman"/>
      </w:rPr>
    </w:lvl>
    <w:lvl w:ilvl="7" w:tplc="7FCE8E68">
      <w:numFmt w:val="decimal"/>
      <w:lvlText w:val=""/>
      <w:lvlJc w:val="left"/>
      <w:rPr>
        <w:rFonts w:cs="Times New Roman"/>
      </w:rPr>
    </w:lvl>
    <w:lvl w:ilvl="8" w:tplc="B6102F22">
      <w:numFmt w:val="decimal"/>
      <w:lvlText w:val=""/>
      <w:lvlJc w:val="left"/>
      <w:rPr>
        <w:rFonts w:cs="Times New Roman"/>
      </w:rPr>
    </w:lvl>
  </w:abstractNum>
  <w:abstractNum w:abstractNumId="29">
    <w:nsid w:val="00006C69"/>
    <w:multiLevelType w:val="hybridMultilevel"/>
    <w:tmpl w:val="0F12A2C2"/>
    <w:lvl w:ilvl="0" w:tplc="7990060C">
      <w:start w:val="1"/>
      <w:numFmt w:val="bullet"/>
      <w:lvlText w:val="и"/>
      <w:lvlJc w:val="left"/>
    </w:lvl>
    <w:lvl w:ilvl="1" w:tplc="5074EEC6">
      <w:start w:val="1"/>
      <w:numFmt w:val="bullet"/>
      <w:lvlText w:val="-"/>
      <w:lvlJc w:val="left"/>
    </w:lvl>
    <w:lvl w:ilvl="2" w:tplc="C74A047A">
      <w:numFmt w:val="decimal"/>
      <w:lvlText w:val=""/>
      <w:lvlJc w:val="left"/>
      <w:rPr>
        <w:rFonts w:cs="Times New Roman"/>
      </w:rPr>
    </w:lvl>
    <w:lvl w:ilvl="3" w:tplc="F432EC02">
      <w:numFmt w:val="decimal"/>
      <w:lvlText w:val=""/>
      <w:lvlJc w:val="left"/>
      <w:rPr>
        <w:rFonts w:cs="Times New Roman"/>
      </w:rPr>
    </w:lvl>
    <w:lvl w:ilvl="4" w:tplc="A76A145C">
      <w:numFmt w:val="decimal"/>
      <w:lvlText w:val=""/>
      <w:lvlJc w:val="left"/>
      <w:rPr>
        <w:rFonts w:cs="Times New Roman"/>
      </w:rPr>
    </w:lvl>
    <w:lvl w:ilvl="5" w:tplc="4ED26210">
      <w:numFmt w:val="decimal"/>
      <w:lvlText w:val=""/>
      <w:lvlJc w:val="left"/>
      <w:rPr>
        <w:rFonts w:cs="Times New Roman"/>
      </w:rPr>
    </w:lvl>
    <w:lvl w:ilvl="6" w:tplc="89A4B886">
      <w:numFmt w:val="decimal"/>
      <w:lvlText w:val=""/>
      <w:lvlJc w:val="left"/>
      <w:rPr>
        <w:rFonts w:cs="Times New Roman"/>
      </w:rPr>
    </w:lvl>
    <w:lvl w:ilvl="7" w:tplc="86DE834E">
      <w:numFmt w:val="decimal"/>
      <w:lvlText w:val=""/>
      <w:lvlJc w:val="left"/>
      <w:rPr>
        <w:rFonts w:cs="Times New Roman"/>
      </w:rPr>
    </w:lvl>
    <w:lvl w:ilvl="8" w:tplc="B508919C">
      <w:numFmt w:val="decimal"/>
      <w:lvlText w:val=""/>
      <w:lvlJc w:val="left"/>
      <w:rPr>
        <w:rFonts w:cs="Times New Roman"/>
      </w:rPr>
    </w:lvl>
  </w:abstractNum>
  <w:abstractNum w:abstractNumId="30">
    <w:nsid w:val="000073DA"/>
    <w:multiLevelType w:val="hybridMultilevel"/>
    <w:tmpl w:val="4AC27404"/>
    <w:lvl w:ilvl="0" w:tplc="430EE6E4">
      <w:start w:val="1"/>
      <w:numFmt w:val="bullet"/>
      <w:lvlText w:val="В"/>
      <w:lvlJc w:val="left"/>
    </w:lvl>
    <w:lvl w:ilvl="1" w:tplc="36327422">
      <w:numFmt w:val="decimal"/>
      <w:lvlText w:val=""/>
      <w:lvlJc w:val="left"/>
      <w:rPr>
        <w:rFonts w:cs="Times New Roman"/>
      </w:rPr>
    </w:lvl>
    <w:lvl w:ilvl="2" w:tplc="9E548D9C">
      <w:numFmt w:val="decimal"/>
      <w:lvlText w:val=""/>
      <w:lvlJc w:val="left"/>
      <w:rPr>
        <w:rFonts w:cs="Times New Roman"/>
      </w:rPr>
    </w:lvl>
    <w:lvl w:ilvl="3" w:tplc="09681C4E">
      <w:numFmt w:val="decimal"/>
      <w:lvlText w:val=""/>
      <w:lvlJc w:val="left"/>
      <w:rPr>
        <w:rFonts w:cs="Times New Roman"/>
      </w:rPr>
    </w:lvl>
    <w:lvl w:ilvl="4" w:tplc="50D6A8B2">
      <w:numFmt w:val="decimal"/>
      <w:lvlText w:val=""/>
      <w:lvlJc w:val="left"/>
      <w:rPr>
        <w:rFonts w:cs="Times New Roman"/>
      </w:rPr>
    </w:lvl>
    <w:lvl w:ilvl="5" w:tplc="4290DC5E">
      <w:numFmt w:val="decimal"/>
      <w:lvlText w:val=""/>
      <w:lvlJc w:val="left"/>
      <w:rPr>
        <w:rFonts w:cs="Times New Roman"/>
      </w:rPr>
    </w:lvl>
    <w:lvl w:ilvl="6" w:tplc="822C4552">
      <w:numFmt w:val="decimal"/>
      <w:lvlText w:val=""/>
      <w:lvlJc w:val="left"/>
      <w:rPr>
        <w:rFonts w:cs="Times New Roman"/>
      </w:rPr>
    </w:lvl>
    <w:lvl w:ilvl="7" w:tplc="F036F9C8">
      <w:numFmt w:val="decimal"/>
      <w:lvlText w:val=""/>
      <w:lvlJc w:val="left"/>
      <w:rPr>
        <w:rFonts w:cs="Times New Roman"/>
      </w:rPr>
    </w:lvl>
    <w:lvl w:ilvl="8" w:tplc="F6769ECC">
      <w:numFmt w:val="decimal"/>
      <w:lvlText w:val=""/>
      <w:lvlJc w:val="left"/>
      <w:rPr>
        <w:rFonts w:cs="Times New Roman"/>
      </w:rPr>
    </w:lvl>
  </w:abstractNum>
  <w:abstractNum w:abstractNumId="31">
    <w:nsid w:val="01695622"/>
    <w:multiLevelType w:val="hybridMultilevel"/>
    <w:tmpl w:val="47AC02C4"/>
    <w:lvl w:ilvl="0" w:tplc="25C6A50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03F32B26"/>
    <w:multiLevelType w:val="hybridMultilevel"/>
    <w:tmpl w:val="E7F67D20"/>
    <w:lvl w:ilvl="0" w:tplc="A7887514">
      <w:start w:val="1"/>
      <w:numFmt w:val="bullet"/>
      <w:lvlText w:val=""/>
      <w:lvlJc w:val="left"/>
      <w:pPr>
        <w:ind w:left="1212" w:hanging="360"/>
      </w:pPr>
      <w:rPr>
        <w:rFonts w:ascii="Symbol" w:hAnsi="Symbol"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3">
    <w:nsid w:val="128D6389"/>
    <w:multiLevelType w:val="multilevel"/>
    <w:tmpl w:val="00344CCE"/>
    <w:lvl w:ilvl="0">
      <w:start w:val="1"/>
      <w:numFmt w:val="decimal"/>
      <w:lvlText w:val="%1."/>
      <w:lvlJc w:val="left"/>
      <w:pPr>
        <w:ind w:left="390" w:hanging="39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4">
    <w:nsid w:val="41396A39"/>
    <w:multiLevelType w:val="hybridMultilevel"/>
    <w:tmpl w:val="5D923B9A"/>
    <w:lvl w:ilvl="0" w:tplc="C7EC5CD8">
      <w:start w:val="1"/>
      <w:numFmt w:val="decimal"/>
      <w:lvlText w:val="%1)"/>
      <w:lvlJc w:val="left"/>
      <w:pPr>
        <w:ind w:left="1114" w:hanging="4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nsid w:val="425D1DFE"/>
    <w:multiLevelType w:val="multilevel"/>
    <w:tmpl w:val="99CE1AE0"/>
    <w:lvl w:ilvl="0">
      <w:start w:val="1"/>
      <w:numFmt w:val="bullet"/>
      <w:lvlText w:val=""/>
      <w:lvlJc w:val="left"/>
      <w:pPr>
        <w:ind w:left="720" w:hanging="360"/>
      </w:pPr>
      <w:rPr>
        <w:rFonts w:ascii="Symbol" w:hAnsi="Symbol"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36">
    <w:nsid w:val="439E350F"/>
    <w:multiLevelType w:val="hybridMultilevel"/>
    <w:tmpl w:val="CBF6428A"/>
    <w:lvl w:ilvl="0" w:tplc="563A6150">
      <w:start w:val="1"/>
      <w:numFmt w:val="decimal"/>
      <w:lvlText w:val="%1)"/>
      <w:lvlJc w:val="left"/>
      <w:pPr>
        <w:ind w:left="1407"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58B607C7"/>
    <w:multiLevelType w:val="multilevel"/>
    <w:tmpl w:val="E20A2202"/>
    <w:lvl w:ilvl="0">
      <w:start w:val="3"/>
      <w:numFmt w:val="decimal"/>
      <w:lvlText w:val="%1."/>
      <w:lvlJc w:val="left"/>
      <w:pPr>
        <w:ind w:left="450" w:hanging="450"/>
      </w:pPr>
      <w:rPr>
        <w:rFonts w:cs="Times New Roman"/>
      </w:rPr>
    </w:lvl>
    <w:lvl w:ilvl="1">
      <w:start w:val="2"/>
      <w:numFmt w:val="decimal"/>
      <w:lvlText w:val="%1.%2."/>
      <w:lvlJc w:val="left"/>
      <w:pPr>
        <w:ind w:left="2340" w:hanging="720"/>
      </w:pPr>
      <w:rPr>
        <w:rFonts w:cs="Times New Roman"/>
      </w:rPr>
    </w:lvl>
    <w:lvl w:ilvl="2">
      <w:start w:val="1"/>
      <w:numFmt w:val="decimal"/>
      <w:lvlText w:val="%1.%2.%3."/>
      <w:lvlJc w:val="left"/>
      <w:pPr>
        <w:ind w:left="720" w:hanging="720"/>
      </w:pPr>
      <w:rPr>
        <w:rFonts w:ascii="Times New Roman" w:hAnsi="Times New Roman" w:cs="Times New Roman" w:hint="default"/>
        <w:color w:val="000000"/>
      </w:rPr>
    </w:lvl>
    <w:lvl w:ilvl="3">
      <w:start w:val="1"/>
      <w:numFmt w:val="decimal"/>
      <w:lvlText w:val="%1.%2.%3.%4."/>
      <w:lvlJc w:val="left"/>
      <w:pPr>
        <w:ind w:left="2073" w:hanging="1080"/>
      </w:pPr>
      <w:rPr>
        <w:rFonts w:ascii="Times New Roman" w:hAnsi="Times New Roman" w:cs="Times New Roman" w:hint="default"/>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8">
    <w:nsid w:val="681E1690"/>
    <w:multiLevelType w:val="hybridMultilevel"/>
    <w:tmpl w:val="A4E0A102"/>
    <w:lvl w:ilvl="0" w:tplc="F452914C">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78936F01"/>
    <w:multiLevelType w:val="hybridMultilevel"/>
    <w:tmpl w:val="6212D0F6"/>
    <w:lvl w:ilvl="0" w:tplc="906E6E14">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40">
    <w:nsid w:val="79CA7CCA"/>
    <w:multiLevelType w:val="hybridMultilevel"/>
    <w:tmpl w:val="6CA2E9C2"/>
    <w:lvl w:ilvl="0" w:tplc="25C6A50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DC37502"/>
    <w:multiLevelType w:val="hybridMultilevel"/>
    <w:tmpl w:val="1E2286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9"/>
  </w:num>
  <w:num w:numId="2">
    <w:abstractNumId w:val="9"/>
  </w:num>
  <w:num w:numId="3">
    <w:abstractNumId w:val="22"/>
  </w:num>
  <w:num w:numId="4">
    <w:abstractNumId w:val="24"/>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1"/>
  </w:num>
  <w:num w:numId="12">
    <w:abstractNumId w:val="25"/>
  </w:num>
  <w:num w:numId="13">
    <w:abstractNumId w:val="17"/>
  </w:num>
  <w:num w:numId="14">
    <w:abstractNumId w:val="11"/>
    <w:lvlOverride w:ilvl="0"/>
    <w:lvlOverride w:ilvl="1"/>
    <w:lvlOverride w:ilvl="2">
      <w:startOverride w:val="9"/>
    </w:lvlOverride>
    <w:lvlOverride w:ilvl="3"/>
    <w:lvlOverride w:ilvl="4"/>
    <w:lvlOverride w:ilvl="5"/>
    <w:lvlOverride w:ilvl="6"/>
    <w:lvlOverride w:ilvl="7"/>
    <w:lvlOverride w:ilvl="8"/>
  </w:num>
  <w:num w:numId="15">
    <w:abstractNumId w:val="15"/>
  </w:num>
  <w:num w:numId="16">
    <w:abstractNumId w:val="3"/>
    <w:lvlOverride w:ilvl="0"/>
    <w:lvlOverride w:ilvl="1"/>
    <w:lvlOverride w:ilvl="2">
      <w:startOverride w:val="1"/>
    </w:lvlOverride>
    <w:lvlOverride w:ilvl="3">
      <w:startOverride w:val="1"/>
    </w:lvlOverride>
    <w:lvlOverride w:ilvl="4"/>
    <w:lvlOverride w:ilvl="5"/>
    <w:lvlOverride w:ilvl="6"/>
    <w:lvlOverride w:ilvl="7"/>
    <w:lvlOverride w:ilvl="8"/>
  </w:num>
  <w:num w:numId="17">
    <w:abstractNumId w:val="26"/>
  </w:num>
  <w:num w:numId="18">
    <w:abstractNumId w:val="0"/>
  </w:num>
  <w:num w:numId="19">
    <w:abstractNumId w:val="20"/>
  </w:num>
  <w:num w:numId="20">
    <w:abstractNumId w:val="8"/>
  </w:num>
  <w:num w:numId="2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9"/>
  </w:num>
  <w:num w:numId="26">
    <w:abstractNumId w:val="6"/>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5"/>
  </w:num>
  <w:num w:numId="30">
    <w:abstractNumId w:val="23"/>
  </w:num>
  <w:num w:numId="31">
    <w:abstractNumId w:val="7"/>
  </w:num>
  <w:num w:numId="32">
    <w:abstractNumId w:val="16"/>
  </w:num>
  <w:num w:numId="33">
    <w:abstractNumId w:val="1"/>
  </w:num>
  <w:num w:numId="34">
    <w:abstractNumId w:val="13"/>
  </w:num>
  <w:num w:numId="35">
    <w:abstractNumId w:val="4"/>
  </w:num>
  <w:num w:numId="36">
    <w:abstractNumId w:val="28"/>
    <w:lvlOverride w:ilvl="0"/>
    <w:lvlOverride w:ilvl="1">
      <w:startOverride w:val="26"/>
    </w:lvlOverride>
    <w:lvlOverride w:ilvl="2"/>
    <w:lvlOverride w:ilvl="3"/>
    <w:lvlOverride w:ilvl="4"/>
    <w:lvlOverride w:ilvl="5"/>
    <w:lvlOverride w:ilvl="6"/>
    <w:lvlOverride w:ilvl="7"/>
    <w:lvlOverride w:ilvl="8"/>
  </w:num>
  <w:num w:numId="37">
    <w:abstractNumId w:val="19"/>
    <w:lvlOverride w:ilvl="0"/>
    <w:lvlOverride w:ilvl="1"/>
    <w:lvlOverride w:ilvl="2">
      <w:startOverride w:val="28"/>
    </w:lvlOverride>
    <w:lvlOverride w:ilvl="3"/>
    <w:lvlOverride w:ilvl="4"/>
    <w:lvlOverride w:ilvl="5"/>
    <w:lvlOverride w:ilvl="6"/>
    <w:lvlOverride w:ilvl="7"/>
    <w:lvlOverride w:ilvl="8"/>
  </w:num>
  <w:num w:numId="38">
    <w:abstractNumId w:val="27"/>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0318"/>
    <w:rsid w:val="00000AFD"/>
    <w:rsid w:val="00031152"/>
    <w:rsid w:val="001B09DC"/>
    <w:rsid w:val="00251C86"/>
    <w:rsid w:val="00251E7C"/>
    <w:rsid w:val="00337771"/>
    <w:rsid w:val="005A4968"/>
    <w:rsid w:val="005A61C1"/>
    <w:rsid w:val="007B1F15"/>
    <w:rsid w:val="00820318"/>
    <w:rsid w:val="00A15A82"/>
    <w:rsid w:val="00B13A2F"/>
    <w:rsid w:val="00BB1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qFormat="1"/>
  </w:latentStyles>
  <w:style w:type="paragraph" w:default="1" w:styleId="a">
    <w:name w:val="Normal"/>
    <w:qFormat/>
    <w:rsid w:val="00820318"/>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uiPriority w:val="99"/>
    <w:qFormat/>
    <w:rsid w:val="00251C86"/>
    <w:pPr>
      <w:keepNext/>
      <w:spacing w:before="240" w:after="60"/>
      <w:outlineLvl w:val="0"/>
    </w:pPr>
    <w:rPr>
      <w:rFonts w:ascii="Cambria" w:hAnsi="Cambria"/>
      <w:b/>
      <w:bCs/>
      <w:kern w:val="32"/>
      <w:sz w:val="32"/>
      <w:szCs w:val="32"/>
    </w:rPr>
  </w:style>
  <w:style w:type="paragraph" w:styleId="2">
    <w:name w:val="heading 2"/>
    <w:aliases w:val="!Разделы документа"/>
    <w:basedOn w:val="a"/>
    <w:next w:val="a"/>
    <w:link w:val="20"/>
    <w:uiPriority w:val="99"/>
    <w:qFormat/>
    <w:rsid w:val="00251C86"/>
    <w:pPr>
      <w:keepNext/>
      <w:spacing w:before="240" w:after="60"/>
      <w:outlineLvl w:val="1"/>
    </w:pPr>
    <w:rPr>
      <w:rFonts w:ascii="Cambria" w:eastAsia="Calibri" w:hAnsi="Cambria"/>
      <w:b/>
      <w:bCs/>
      <w:i/>
      <w:iCs/>
      <w:sz w:val="28"/>
      <w:szCs w:val="28"/>
    </w:rPr>
  </w:style>
  <w:style w:type="paragraph" w:styleId="3">
    <w:name w:val="heading 3"/>
    <w:aliases w:val="!Главы документа"/>
    <w:basedOn w:val="a"/>
    <w:next w:val="a"/>
    <w:link w:val="30"/>
    <w:uiPriority w:val="99"/>
    <w:qFormat/>
    <w:rsid w:val="00251C86"/>
    <w:pPr>
      <w:keepNext/>
      <w:jc w:val="center"/>
      <w:outlineLvl w:val="2"/>
    </w:pPr>
    <w:rPr>
      <w:b/>
      <w:sz w:val="32"/>
      <w:szCs w:val="20"/>
    </w:rPr>
  </w:style>
  <w:style w:type="paragraph" w:styleId="4">
    <w:name w:val="heading 4"/>
    <w:aliases w:val="!Параграфы/Статьи документа"/>
    <w:basedOn w:val="a"/>
    <w:next w:val="a"/>
    <w:link w:val="40"/>
    <w:uiPriority w:val="99"/>
    <w:qFormat/>
    <w:rsid w:val="00251C86"/>
    <w:pPr>
      <w:keepNext/>
      <w:jc w:val="center"/>
      <w:outlineLvl w:val="3"/>
    </w:pPr>
    <w:rPr>
      <w:b/>
      <w:bCs/>
      <w:sz w:val="28"/>
      <w:szCs w:val="20"/>
    </w:rPr>
  </w:style>
  <w:style w:type="paragraph" w:styleId="5">
    <w:name w:val="heading 5"/>
    <w:basedOn w:val="a"/>
    <w:next w:val="a"/>
    <w:link w:val="50"/>
    <w:uiPriority w:val="99"/>
    <w:qFormat/>
    <w:rsid w:val="00251C86"/>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251C86"/>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251C86"/>
    <w:pPr>
      <w:spacing w:before="240" w:after="60"/>
      <w:outlineLvl w:val="6"/>
    </w:pPr>
    <w:rPr>
      <w:rFonts w:ascii="Calibri" w:hAnsi="Calibri"/>
    </w:rPr>
  </w:style>
  <w:style w:type="paragraph" w:styleId="8">
    <w:name w:val="heading 8"/>
    <w:basedOn w:val="a"/>
    <w:next w:val="a"/>
    <w:link w:val="80"/>
    <w:uiPriority w:val="99"/>
    <w:qFormat/>
    <w:rsid w:val="00251C86"/>
    <w:pPr>
      <w:spacing w:before="240" w:after="60"/>
      <w:outlineLvl w:val="7"/>
    </w:pPr>
    <w:rPr>
      <w:rFonts w:ascii="Calibri" w:hAnsi="Calibri"/>
      <w:i/>
      <w:iCs/>
    </w:rPr>
  </w:style>
  <w:style w:type="paragraph" w:styleId="9">
    <w:name w:val="heading 9"/>
    <w:basedOn w:val="a"/>
    <w:next w:val="a"/>
    <w:link w:val="90"/>
    <w:uiPriority w:val="99"/>
    <w:qFormat/>
    <w:rsid w:val="00251C86"/>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1"/>
    <w:basedOn w:val="a0"/>
    <w:link w:val="1"/>
    <w:uiPriority w:val="99"/>
    <w:rsid w:val="00251C86"/>
    <w:rPr>
      <w:rFonts w:ascii="Cambria" w:eastAsia="Times New Roman" w:hAnsi="Cambria" w:cs="Times New Roman"/>
      <w:b/>
      <w:bCs/>
      <w:kern w:val="32"/>
      <w:sz w:val="32"/>
      <w:szCs w:val="32"/>
      <w:lang w:eastAsia="ru-RU"/>
    </w:rPr>
  </w:style>
  <w:style w:type="character" w:customStyle="1" w:styleId="20">
    <w:name w:val="Заголовок 2 Знак"/>
    <w:aliases w:val="!Разделы документа Знак"/>
    <w:basedOn w:val="a0"/>
    <w:link w:val="2"/>
    <w:uiPriority w:val="99"/>
    <w:rsid w:val="00251C86"/>
    <w:rPr>
      <w:rFonts w:ascii="Cambria" w:eastAsia="Calibri" w:hAnsi="Cambria" w:cs="Times New Roman"/>
      <w:b/>
      <w:bCs/>
      <w:i/>
      <w:iCs/>
      <w:sz w:val="28"/>
      <w:szCs w:val="28"/>
      <w:lang w:eastAsia="ru-RU"/>
    </w:rPr>
  </w:style>
  <w:style w:type="character" w:customStyle="1" w:styleId="30">
    <w:name w:val="Заголовок 3 Знак"/>
    <w:aliases w:val="!Главы документа Знак"/>
    <w:basedOn w:val="a0"/>
    <w:link w:val="3"/>
    <w:uiPriority w:val="99"/>
    <w:rsid w:val="00251C86"/>
    <w:rPr>
      <w:rFonts w:ascii="Times New Roman" w:eastAsia="Times New Roman" w:hAnsi="Times New Roman" w:cs="Times New Roman"/>
      <w:b/>
      <w:sz w:val="32"/>
      <w:szCs w:val="20"/>
      <w:lang w:eastAsia="ru-RU"/>
    </w:rPr>
  </w:style>
  <w:style w:type="character" w:customStyle="1" w:styleId="40">
    <w:name w:val="Заголовок 4 Знак"/>
    <w:aliases w:val="!Параграфы/Статьи документа Знак"/>
    <w:basedOn w:val="a0"/>
    <w:link w:val="4"/>
    <w:uiPriority w:val="99"/>
    <w:rsid w:val="00251C86"/>
    <w:rPr>
      <w:rFonts w:ascii="Times New Roman" w:eastAsia="Times New Roman" w:hAnsi="Times New Roman" w:cs="Times New Roman"/>
      <w:b/>
      <w:bCs/>
      <w:sz w:val="28"/>
      <w:szCs w:val="20"/>
      <w:lang w:eastAsia="ru-RU"/>
    </w:rPr>
  </w:style>
  <w:style w:type="character" w:customStyle="1" w:styleId="50">
    <w:name w:val="Заголовок 5 Знак"/>
    <w:basedOn w:val="a0"/>
    <w:link w:val="5"/>
    <w:uiPriority w:val="99"/>
    <w:rsid w:val="00251C86"/>
    <w:rPr>
      <w:rFonts w:ascii="Calibri" w:eastAsia="Calibri" w:hAnsi="Calibri" w:cs="Times New Roman"/>
      <w:b/>
      <w:bCs/>
      <w:i/>
      <w:iCs/>
      <w:sz w:val="26"/>
      <w:szCs w:val="26"/>
      <w:lang w:eastAsia="ru-RU"/>
    </w:rPr>
  </w:style>
  <w:style w:type="character" w:customStyle="1" w:styleId="60">
    <w:name w:val="Заголовок 6 Знак"/>
    <w:basedOn w:val="a0"/>
    <w:link w:val="6"/>
    <w:uiPriority w:val="99"/>
    <w:rsid w:val="00251C86"/>
    <w:rPr>
      <w:rFonts w:ascii="Calibri" w:eastAsia="Calibri" w:hAnsi="Calibri" w:cs="Times New Roman"/>
      <w:b/>
      <w:bCs/>
      <w:sz w:val="20"/>
      <w:szCs w:val="20"/>
      <w:lang w:eastAsia="ru-RU"/>
    </w:rPr>
  </w:style>
  <w:style w:type="character" w:customStyle="1" w:styleId="70">
    <w:name w:val="Заголовок 7 Знак"/>
    <w:basedOn w:val="a0"/>
    <w:link w:val="7"/>
    <w:uiPriority w:val="99"/>
    <w:rsid w:val="00251C86"/>
    <w:rPr>
      <w:rFonts w:ascii="Calibri" w:eastAsia="Times New Roman" w:hAnsi="Calibri" w:cs="Times New Roman"/>
      <w:sz w:val="24"/>
      <w:szCs w:val="24"/>
      <w:lang w:eastAsia="ru-RU"/>
    </w:rPr>
  </w:style>
  <w:style w:type="character" w:customStyle="1" w:styleId="80">
    <w:name w:val="Заголовок 8 Знак"/>
    <w:basedOn w:val="a0"/>
    <w:link w:val="8"/>
    <w:uiPriority w:val="99"/>
    <w:rsid w:val="00251C86"/>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9"/>
    <w:rsid w:val="00251C86"/>
    <w:rPr>
      <w:rFonts w:ascii="Cambria" w:eastAsia="Times New Roman" w:hAnsi="Cambria" w:cs="Times New Roman"/>
      <w:sz w:val="20"/>
      <w:szCs w:val="20"/>
      <w:lang w:eastAsia="ru-RU"/>
    </w:rPr>
  </w:style>
  <w:style w:type="paragraph" w:styleId="21">
    <w:name w:val="Body Text 2"/>
    <w:basedOn w:val="a"/>
    <w:link w:val="22"/>
    <w:uiPriority w:val="99"/>
    <w:rsid w:val="00251C86"/>
    <w:rPr>
      <w:bCs/>
      <w:sz w:val="28"/>
      <w:szCs w:val="20"/>
    </w:rPr>
  </w:style>
  <w:style w:type="character" w:customStyle="1" w:styleId="22">
    <w:name w:val="Основной текст 2 Знак"/>
    <w:basedOn w:val="a0"/>
    <w:link w:val="21"/>
    <w:uiPriority w:val="99"/>
    <w:rsid w:val="00251C86"/>
    <w:rPr>
      <w:rFonts w:ascii="Times New Roman" w:eastAsia="Times New Roman" w:hAnsi="Times New Roman" w:cs="Times New Roman"/>
      <w:bCs/>
      <w:sz w:val="28"/>
      <w:szCs w:val="20"/>
      <w:lang w:eastAsia="ru-RU"/>
    </w:rPr>
  </w:style>
  <w:style w:type="paragraph" w:styleId="a3">
    <w:name w:val="Body Text"/>
    <w:basedOn w:val="a"/>
    <w:link w:val="a4"/>
    <w:uiPriority w:val="99"/>
    <w:rsid w:val="00251C86"/>
    <w:pPr>
      <w:spacing w:after="120"/>
    </w:pPr>
  </w:style>
  <w:style w:type="character" w:customStyle="1" w:styleId="a4">
    <w:name w:val="Основной текст Знак"/>
    <w:basedOn w:val="a0"/>
    <w:link w:val="a3"/>
    <w:uiPriority w:val="99"/>
    <w:rsid w:val="00251C86"/>
    <w:rPr>
      <w:rFonts w:ascii="Times New Roman" w:eastAsia="Times New Roman" w:hAnsi="Times New Roman" w:cs="Times New Roman"/>
      <w:sz w:val="24"/>
      <w:szCs w:val="24"/>
      <w:lang w:eastAsia="ru-RU"/>
    </w:rPr>
  </w:style>
  <w:style w:type="paragraph" w:styleId="a5">
    <w:name w:val="Title"/>
    <w:basedOn w:val="a"/>
    <w:link w:val="a6"/>
    <w:uiPriority w:val="99"/>
    <w:qFormat/>
    <w:rsid w:val="00251C86"/>
    <w:pPr>
      <w:jc w:val="center"/>
    </w:pPr>
    <w:rPr>
      <w:b/>
      <w:sz w:val="28"/>
      <w:szCs w:val="20"/>
    </w:rPr>
  </w:style>
  <w:style w:type="character" w:customStyle="1" w:styleId="a6">
    <w:name w:val="Название Знак"/>
    <w:basedOn w:val="a0"/>
    <w:link w:val="a5"/>
    <w:uiPriority w:val="99"/>
    <w:rsid w:val="00251C86"/>
    <w:rPr>
      <w:rFonts w:ascii="Times New Roman" w:eastAsia="Times New Roman" w:hAnsi="Times New Roman" w:cs="Times New Roman"/>
      <w:b/>
      <w:sz w:val="28"/>
      <w:szCs w:val="20"/>
      <w:lang w:eastAsia="ru-RU"/>
    </w:rPr>
  </w:style>
  <w:style w:type="paragraph" w:customStyle="1" w:styleId="ConsPlusNormal">
    <w:name w:val="ConsPlusNormal"/>
    <w:uiPriority w:val="99"/>
    <w:rsid w:val="00251C8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99"/>
    <w:qFormat/>
    <w:rsid w:val="00251C86"/>
    <w:pPr>
      <w:spacing w:after="200" w:line="276" w:lineRule="auto"/>
      <w:ind w:left="720"/>
      <w:contextualSpacing/>
    </w:pPr>
    <w:rPr>
      <w:rFonts w:ascii="Calibri" w:hAnsi="Calibri"/>
      <w:sz w:val="22"/>
      <w:szCs w:val="22"/>
    </w:rPr>
  </w:style>
  <w:style w:type="character" w:customStyle="1" w:styleId="11">
    <w:name w:val="Знак Знак11"/>
    <w:uiPriority w:val="99"/>
    <w:rsid w:val="00251C86"/>
    <w:rPr>
      <w:rFonts w:ascii="Cambria" w:hAnsi="Cambria"/>
      <w:b/>
      <w:kern w:val="32"/>
      <w:sz w:val="32"/>
    </w:rPr>
  </w:style>
  <w:style w:type="character" w:customStyle="1" w:styleId="81">
    <w:name w:val="Знак Знак8"/>
    <w:uiPriority w:val="99"/>
    <w:rsid w:val="00251C86"/>
    <w:rPr>
      <w:b/>
      <w:sz w:val="28"/>
    </w:rPr>
  </w:style>
  <w:style w:type="paragraph" w:styleId="a8">
    <w:name w:val="Subtitle"/>
    <w:basedOn w:val="a"/>
    <w:next w:val="a"/>
    <w:link w:val="a9"/>
    <w:uiPriority w:val="99"/>
    <w:qFormat/>
    <w:rsid w:val="00251C86"/>
    <w:pPr>
      <w:spacing w:after="60"/>
      <w:jc w:val="center"/>
      <w:outlineLvl w:val="1"/>
    </w:pPr>
    <w:rPr>
      <w:rFonts w:ascii="Cambria" w:hAnsi="Cambria"/>
    </w:rPr>
  </w:style>
  <w:style w:type="character" w:customStyle="1" w:styleId="a9">
    <w:name w:val="Подзаголовок Знак"/>
    <w:basedOn w:val="a0"/>
    <w:link w:val="a8"/>
    <w:uiPriority w:val="99"/>
    <w:rsid w:val="00251C86"/>
    <w:rPr>
      <w:rFonts w:ascii="Cambria" w:eastAsia="Times New Roman" w:hAnsi="Cambria" w:cs="Times New Roman"/>
      <w:sz w:val="24"/>
      <w:szCs w:val="24"/>
      <w:lang w:eastAsia="ru-RU"/>
    </w:rPr>
  </w:style>
  <w:style w:type="character" w:styleId="aa">
    <w:name w:val="Strong"/>
    <w:basedOn w:val="a0"/>
    <w:uiPriority w:val="99"/>
    <w:qFormat/>
    <w:rsid w:val="00251C86"/>
    <w:rPr>
      <w:rFonts w:cs="Times New Roman"/>
      <w:b/>
    </w:rPr>
  </w:style>
  <w:style w:type="character" w:styleId="ab">
    <w:name w:val="Emphasis"/>
    <w:basedOn w:val="a0"/>
    <w:uiPriority w:val="99"/>
    <w:qFormat/>
    <w:rsid w:val="00251C86"/>
    <w:rPr>
      <w:rFonts w:ascii="Calibri" w:hAnsi="Calibri" w:cs="Times New Roman"/>
      <w:b/>
      <w:i/>
    </w:rPr>
  </w:style>
  <w:style w:type="paragraph" w:styleId="ac">
    <w:name w:val="No Spacing"/>
    <w:basedOn w:val="a"/>
    <w:uiPriority w:val="99"/>
    <w:qFormat/>
    <w:rsid w:val="00251C86"/>
    <w:rPr>
      <w:rFonts w:ascii="Calibri" w:hAnsi="Calibri"/>
      <w:szCs w:val="32"/>
      <w:lang w:val="en-US" w:eastAsia="en-US"/>
    </w:rPr>
  </w:style>
  <w:style w:type="paragraph" w:styleId="23">
    <w:name w:val="Quote"/>
    <w:basedOn w:val="a"/>
    <w:next w:val="a"/>
    <w:link w:val="24"/>
    <w:uiPriority w:val="99"/>
    <w:qFormat/>
    <w:rsid w:val="00251C86"/>
    <w:rPr>
      <w:rFonts w:ascii="Calibri" w:eastAsia="Calibri" w:hAnsi="Calibri"/>
      <w:i/>
    </w:rPr>
  </w:style>
  <w:style w:type="character" w:customStyle="1" w:styleId="24">
    <w:name w:val="Цитата 2 Знак"/>
    <w:basedOn w:val="a0"/>
    <w:link w:val="23"/>
    <w:uiPriority w:val="99"/>
    <w:rsid w:val="00251C86"/>
    <w:rPr>
      <w:rFonts w:ascii="Calibri" w:eastAsia="Calibri" w:hAnsi="Calibri" w:cs="Times New Roman"/>
      <w:i/>
      <w:sz w:val="24"/>
      <w:szCs w:val="24"/>
      <w:lang w:eastAsia="ru-RU"/>
    </w:rPr>
  </w:style>
  <w:style w:type="paragraph" w:styleId="ad">
    <w:name w:val="Intense Quote"/>
    <w:basedOn w:val="a"/>
    <w:next w:val="a"/>
    <w:link w:val="ae"/>
    <w:uiPriority w:val="99"/>
    <w:qFormat/>
    <w:rsid w:val="00251C86"/>
    <w:pPr>
      <w:ind w:left="720" w:right="720"/>
    </w:pPr>
    <w:rPr>
      <w:rFonts w:ascii="Calibri" w:eastAsia="Calibri" w:hAnsi="Calibri"/>
      <w:b/>
      <w:i/>
      <w:szCs w:val="20"/>
    </w:rPr>
  </w:style>
  <w:style w:type="character" w:customStyle="1" w:styleId="ae">
    <w:name w:val="Выделенная цитата Знак"/>
    <w:basedOn w:val="a0"/>
    <w:link w:val="ad"/>
    <w:uiPriority w:val="99"/>
    <w:rsid w:val="00251C86"/>
    <w:rPr>
      <w:rFonts w:ascii="Calibri" w:eastAsia="Calibri" w:hAnsi="Calibri" w:cs="Times New Roman"/>
      <w:b/>
      <w:i/>
      <w:sz w:val="24"/>
      <w:szCs w:val="20"/>
      <w:lang w:eastAsia="ru-RU"/>
    </w:rPr>
  </w:style>
  <w:style w:type="character" w:styleId="af">
    <w:name w:val="Subtle Emphasis"/>
    <w:basedOn w:val="a0"/>
    <w:uiPriority w:val="99"/>
    <w:qFormat/>
    <w:rsid w:val="00251C86"/>
    <w:rPr>
      <w:rFonts w:cs="Times New Roman"/>
      <w:i/>
      <w:color w:val="5A5A5A"/>
    </w:rPr>
  </w:style>
  <w:style w:type="character" w:styleId="af0">
    <w:name w:val="Intense Emphasis"/>
    <w:basedOn w:val="a0"/>
    <w:uiPriority w:val="99"/>
    <w:qFormat/>
    <w:rsid w:val="00251C86"/>
    <w:rPr>
      <w:rFonts w:cs="Times New Roman"/>
      <w:b/>
      <w:i/>
      <w:sz w:val="24"/>
      <w:u w:val="single"/>
    </w:rPr>
  </w:style>
  <w:style w:type="character" w:styleId="af1">
    <w:name w:val="Subtle Reference"/>
    <w:basedOn w:val="a0"/>
    <w:uiPriority w:val="99"/>
    <w:qFormat/>
    <w:rsid w:val="00251C86"/>
    <w:rPr>
      <w:rFonts w:cs="Times New Roman"/>
      <w:sz w:val="24"/>
      <w:u w:val="single"/>
    </w:rPr>
  </w:style>
  <w:style w:type="character" w:styleId="af2">
    <w:name w:val="Intense Reference"/>
    <w:basedOn w:val="a0"/>
    <w:uiPriority w:val="99"/>
    <w:qFormat/>
    <w:rsid w:val="00251C86"/>
    <w:rPr>
      <w:rFonts w:cs="Times New Roman"/>
      <w:b/>
      <w:sz w:val="24"/>
      <w:u w:val="single"/>
    </w:rPr>
  </w:style>
  <w:style w:type="character" w:styleId="af3">
    <w:name w:val="Book Title"/>
    <w:basedOn w:val="a0"/>
    <w:uiPriority w:val="99"/>
    <w:qFormat/>
    <w:rsid w:val="00251C86"/>
    <w:rPr>
      <w:rFonts w:ascii="Cambria" w:hAnsi="Cambria" w:cs="Times New Roman"/>
      <w:b/>
      <w:i/>
      <w:sz w:val="24"/>
    </w:rPr>
  </w:style>
  <w:style w:type="paragraph" w:styleId="af4">
    <w:name w:val="TOC Heading"/>
    <w:basedOn w:val="1"/>
    <w:next w:val="a"/>
    <w:uiPriority w:val="99"/>
    <w:qFormat/>
    <w:rsid w:val="00251C86"/>
    <w:pPr>
      <w:outlineLvl w:val="9"/>
    </w:pPr>
  </w:style>
  <w:style w:type="paragraph" w:customStyle="1" w:styleId="p14">
    <w:name w:val="p14"/>
    <w:basedOn w:val="a"/>
    <w:uiPriority w:val="99"/>
    <w:rsid w:val="00251C86"/>
    <w:pPr>
      <w:spacing w:before="100" w:beforeAutospacing="1" w:after="100" w:afterAutospacing="1"/>
    </w:pPr>
  </w:style>
  <w:style w:type="character" w:customStyle="1" w:styleId="af5">
    <w:name w:val="!Части документа Знак Знак"/>
    <w:uiPriority w:val="99"/>
    <w:rsid w:val="00251C86"/>
    <w:rPr>
      <w:rFonts w:ascii="Arial" w:hAnsi="Arial"/>
      <w:b/>
      <w:kern w:val="32"/>
      <w:sz w:val="32"/>
    </w:rPr>
  </w:style>
  <w:style w:type="character" w:customStyle="1" w:styleId="af6">
    <w:name w:val="!Разделы документа Знак Знак"/>
    <w:uiPriority w:val="99"/>
    <w:rsid w:val="00251C86"/>
    <w:rPr>
      <w:rFonts w:ascii="Arial" w:hAnsi="Arial"/>
      <w:b/>
      <w:sz w:val="28"/>
    </w:rPr>
  </w:style>
  <w:style w:type="character" w:customStyle="1" w:styleId="af7">
    <w:name w:val="!Главы документа Знак Знак"/>
    <w:uiPriority w:val="99"/>
    <w:rsid w:val="00251C86"/>
    <w:rPr>
      <w:rFonts w:ascii="Arial" w:hAnsi="Arial"/>
      <w:b/>
      <w:sz w:val="26"/>
    </w:rPr>
  </w:style>
  <w:style w:type="character" w:customStyle="1" w:styleId="af8">
    <w:name w:val="!Параграфы/Статьи документа Знак Знак"/>
    <w:uiPriority w:val="99"/>
    <w:rsid w:val="00251C86"/>
    <w:rPr>
      <w:rFonts w:ascii="Arial" w:hAnsi="Arial"/>
      <w:b/>
      <w:sz w:val="28"/>
    </w:rPr>
  </w:style>
  <w:style w:type="character" w:customStyle="1" w:styleId="110">
    <w:name w:val="Заголовок 1 Знак1"/>
    <w:aliases w:val="!Части документа Знак"/>
    <w:uiPriority w:val="99"/>
    <w:rsid w:val="00251C86"/>
    <w:rPr>
      <w:rFonts w:ascii="Cambria" w:hAnsi="Cambria"/>
      <w:b/>
      <w:color w:val="365F91"/>
      <w:sz w:val="28"/>
    </w:rPr>
  </w:style>
  <w:style w:type="character" w:customStyle="1" w:styleId="CommentTextChar">
    <w:name w:val="Comment Text Char"/>
    <w:aliases w:val="!Равноширинный текст документа Char"/>
    <w:uiPriority w:val="99"/>
    <w:semiHidden/>
    <w:locked/>
    <w:rsid w:val="00251C86"/>
    <w:rPr>
      <w:rFonts w:ascii="Courier" w:hAnsi="Courier"/>
    </w:rPr>
  </w:style>
  <w:style w:type="paragraph" w:styleId="af9">
    <w:name w:val="annotation text"/>
    <w:aliases w:val="!Равноширинный текст документа"/>
    <w:basedOn w:val="a"/>
    <w:link w:val="afa"/>
    <w:uiPriority w:val="99"/>
    <w:semiHidden/>
    <w:rsid w:val="00251C86"/>
    <w:pPr>
      <w:ind w:firstLine="567"/>
      <w:jc w:val="both"/>
    </w:pPr>
    <w:rPr>
      <w:rFonts w:ascii="Courier" w:eastAsia="Calibri" w:hAnsi="Courier"/>
      <w:sz w:val="20"/>
      <w:szCs w:val="20"/>
    </w:rPr>
  </w:style>
  <w:style w:type="character" w:customStyle="1" w:styleId="afa">
    <w:name w:val="Текст примечания Знак"/>
    <w:aliases w:val="!Равноширинный текст документа Знак"/>
    <w:basedOn w:val="a0"/>
    <w:link w:val="af9"/>
    <w:uiPriority w:val="99"/>
    <w:semiHidden/>
    <w:rsid w:val="00251C86"/>
    <w:rPr>
      <w:rFonts w:ascii="Courier" w:eastAsia="Calibri" w:hAnsi="Courier" w:cs="Times New Roman"/>
      <w:sz w:val="20"/>
      <w:szCs w:val="20"/>
      <w:lang w:eastAsia="ru-RU"/>
    </w:rPr>
  </w:style>
  <w:style w:type="character" w:customStyle="1" w:styleId="12">
    <w:name w:val="Текст примечания Знак1"/>
    <w:basedOn w:val="a0"/>
    <w:uiPriority w:val="99"/>
    <w:semiHidden/>
    <w:rsid w:val="00251C86"/>
    <w:rPr>
      <w:rFonts w:ascii="Times New Roman" w:hAnsi="Times New Roman" w:cs="Times New Roman"/>
      <w:sz w:val="20"/>
      <w:szCs w:val="20"/>
      <w:lang w:eastAsia="ru-RU"/>
    </w:rPr>
  </w:style>
  <w:style w:type="paragraph" w:styleId="afb">
    <w:name w:val="header"/>
    <w:basedOn w:val="a"/>
    <w:link w:val="afc"/>
    <w:uiPriority w:val="99"/>
    <w:rsid w:val="00251C86"/>
    <w:pPr>
      <w:tabs>
        <w:tab w:val="center" w:pos="4677"/>
        <w:tab w:val="right" w:pos="9355"/>
      </w:tabs>
      <w:ind w:firstLine="567"/>
      <w:jc w:val="both"/>
    </w:pPr>
    <w:rPr>
      <w:rFonts w:ascii="Arial" w:hAnsi="Arial"/>
    </w:rPr>
  </w:style>
  <w:style w:type="character" w:customStyle="1" w:styleId="afc">
    <w:name w:val="Верхний колонтитул Знак"/>
    <w:basedOn w:val="a0"/>
    <w:link w:val="afb"/>
    <w:uiPriority w:val="99"/>
    <w:rsid w:val="00251C86"/>
    <w:rPr>
      <w:rFonts w:ascii="Arial" w:eastAsia="Times New Roman" w:hAnsi="Arial" w:cs="Times New Roman"/>
      <w:sz w:val="24"/>
      <w:szCs w:val="24"/>
      <w:lang w:eastAsia="ru-RU"/>
    </w:rPr>
  </w:style>
  <w:style w:type="paragraph" w:styleId="afd">
    <w:name w:val="footer"/>
    <w:basedOn w:val="a"/>
    <w:link w:val="afe"/>
    <w:uiPriority w:val="99"/>
    <w:rsid w:val="00251C86"/>
    <w:pPr>
      <w:tabs>
        <w:tab w:val="center" w:pos="4677"/>
        <w:tab w:val="right" w:pos="9355"/>
      </w:tabs>
      <w:ind w:firstLine="567"/>
      <w:jc w:val="both"/>
    </w:pPr>
    <w:rPr>
      <w:rFonts w:ascii="Arial" w:hAnsi="Arial"/>
    </w:rPr>
  </w:style>
  <w:style w:type="character" w:customStyle="1" w:styleId="afe">
    <w:name w:val="Нижний колонтитул Знак"/>
    <w:basedOn w:val="a0"/>
    <w:link w:val="afd"/>
    <w:uiPriority w:val="99"/>
    <w:rsid w:val="00251C86"/>
    <w:rPr>
      <w:rFonts w:ascii="Arial" w:eastAsia="Times New Roman" w:hAnsi="Arial" w:cs="Times New Roman"/>
      <w:sz w:val="24"/>
      <w:szCs w:val="24"/>
      <w:lang w:eastAsia="ru-RU"/>
    </w:rPr>
  </w:style>
  <w:style w:type="paragraph" w:customStyle="1" w:styleId="ConsPlusTitle">
    <w:name w:val="ConsPlusTitle"/>
    <w:uiPriority w:val="99"/>
    <w:rsid w:val="00251C86"/>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Title">
    <w:name w:val="Title!Название НПА"/>
    <w:basedOn w:val="a"/>
    <w:uiPriority w:val="99"/>
    <w:rsid w:val="00251C86"/>
    <w:pPr>
      <w:spacing w:before="240" w:after="60"/>
      <w:ind w:firstLine="567"/>
      <w:jc w:val="center"/>
      <w:outlineLvl w:val="0"/>
    </w:pPr>
    <w:rPr>
      <w:rFonts w:ascii="Arial" w:hAnsi="Arial" w:cs="Arial"/>
      <w:b/>
      <w:bCs/>
      <w:kern w:val="28"/>
      <w:sz w:val="32"/>
      <w:szCs w:val="32"/>
    </w:rPr>
  </w:style>
  <w:style w:type="character" w:styleId="HTML">
    <w:name w:val="HTML Variable"/>
    <w:aliases w:val="!Ссылки в документе"/>
    <w:basedOn w:val="a0"/>
    <w:uiPriority w:val="99"/>
    <w:rsid w:val="00251C86"/>
    <w:rPr>
      <w:rFonts w:ascii="Arial" w:hAnsi="Arial" w:cs="Times New Roman"/>
      <w:color w:val="0000FF"/>
      <w:sz w:val="24"/>
      <w:u w:val="none"/>
    </w:rPr>
  </w:style>
  <w:style w:type="character" w:styleId="aff">
    <w:name w:val="Hyperlink"/>
    <w:basedOn w:val="a0"/>
    <w:uiPriority w:val="99"/>
    <w:rsid w:val="00251C86"/>
    <w:rPr>
      <w:rFonts w:cs="Times New Roman"/>
      <w:color w:val="0000FF"/>
      <w:u w:val="none"/>
    </w:rPr>
  </w:style>
  <w:style w:type="paragraph" w:customStyle="1" w:styleId="Application">
    <w:name w:val="Application!Приложение"/>
    <w:uiPriority w:val="99"/>
    <w:rsid w:val="00251C8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uiPriority w:val="99"/>
    <w:rsid w:val="00251C8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uiPriority w:val="99"/>
    <w:rsid w:val="00251C8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uiPriority w:val="99"/>
    <w:rsid w:val="00251C86"/>
    <w:pPr>
      <w:spacing w:after="0" w:line="240" w:lineRule="auto"/>
      <w:jc w:val="center"/>
    </w:pPr>
    <w:rPr>
      <w:rFonts w:ascii="Arial" w:eastAsia="Times New Roman" w:hAnsi="Arial" w:cs="Arial"/>
      <w:bCs/>
      <w:kern w:val="28"/>
      <w:sz w:val="24"/>
      <w:szCs w:val="32"/>
      <w:lang w:eastAsia="ru-RU"/>
    </w:rPr>
  </w:style>
  <w:style w:type="paragraph" w:customStyle="1" w:styleId="13">
    <w:name w:val="Знак Знак1 Знак"/>
    <w:basedOn w:val="a"/>
    <w:uiPriority w:val="99"/>
    <w:rsid w:val="00251C86"/>
    <w:pPr>
      <w:widowControl w:val="0"/>
      <w:adjustRightInd w:val="0"/>
      <w:spacing w:after="160" w:line="240" w:lineRule="exact"/>
      <w:jc w:val="right"/>
    </w:pPr>
    <w:rPr>
      <w:rFonts w:eastAsia="Calibri"/>
      <w:sz w:val="20"/>
      <w:szCs w:val="20"/>
      <w:lang w:val="en-GB" w:eastAsia="en-US"/>
    </w:rPr>
  </w:style>
  <w:style w:type="paragraph" w:customStyle="1" w:styleId="msonormalcxspmiddle">
    <w:name w:val="msonormalcxspmiddle"/>
    <w:basedOn w:val="a"/>
    <w:uiPriority w:val="99"/>
    <w:rsid w:val="00251C86"/>
    <w:pPr>
      <w:spacing w:before="100" w:beforeAutospacing="1" w:after="100" w:afterAutospacing="1"/>
    </w:pPr>
  </w:style>
  <w:style w:type="paragraph" w:customStyle="1" w:styleId="msonormalcxspmiddlecxsplast">
    <w:name w:val="msonormalcxspmiddlecxsplast"/>
    <w:basedOn w:val="a"/>
    <w:uiPriority w:val="99"/>
    <w:rsid w:val="00251C86"/>
    <w:pPr>
      <w:spacing w:before="100" w:beforeAutospacing="1" w:after="100" w:afterAutospacing="1"/>
    </w:pPr>
    <w:rPr>
      <w:rFonts w:eastAsia="Calibri"/>
    </w:rPr>
  </w:style>
  <w:style w:type="paragraph" w:customStyle="1" w:styleId="msonormalcxspmiddlecxspmiddle">
    <w:name w:val="msonormalcxspmiddlecxspmiddle"/>
    <w:basedOn w:val="a"/>
    <w:uiPriority w:val="99"/>
    <w:semiHidden/>
    <w:rsid w:val="00251C86"/>
    <w:pPr>
      <w:spacing w:before="100" w:beforeAutospacing="1" w:after="100" w:afterAutospacing="1"/>
    </w:pPr>
  </w:style>
  <w:style w:type="character" w:customStyle="1" w:styleId="aff0">
    <w:name w:val="Основной текст_"/>
    <w:basedOn w:val="a0"/>
    <w:link w:val="14"/>
    <w:uiPriority w:val="99"/>
    <w:locked/>
    <w:rsid w:val="00251C86"/>
    <w:rPr>
      <w:rFonts w:ascii="Lucida Sans Unicode" w:hAnsi="Lucida Sans Unicode" w:cs="Times New Roman"/>
      <w:spacing w:val="-10"/>
      <w:sz w:val="25"/>
      <w:szCs w:val="25"/>
      <w:shd w:val="clear" w:color="auto" w:fill="FFFFFF"/>
    </w:rPr>
  </w:style>
  <w:style w:type="character" w:customStyle="1" w:styleId="-1pt">
    <w:name w:val="Основной текст + Интервал -1 pt"/>
    <w:basedOn w:val="aff0"/>
    <w:uiPriority w:val="99"/>
    <w:rsid w:val="00251C86"/>
    <w:rPr>
      <w:color w:val="000000"/>
      <w:spacing w:val="-20"/>
      <w:w w:val="100"/>
      <w:position w:val="0"/>
      <w:lang w:val="ru-RU"/>
    </w:rPr>
  </w:style>
  <w:style w:type="character" w:customStyle="1" w:styleId="Batang">
    <w:name w:val="Основной текст + Batang"/>
    <w:aliases w:val="14 pt,Полужирный,Интервал 0 pt"/>
    <w:basedOn w:val="aff0"/>
    <w:uiPriority w:val="99"/>
    <w:rsid w:val="00251C86"/>
    <w:rPr>
      <w:rFonts w:ascii="Batang" w:eastAsia="Batang" w:hAnsi="Batang" w:cs="Batang"/>
      <w:b/>
      <w:bCs/>
      <w:color w:val="000000"/>
      <w:spacing w:val="0"/>
      <w:w w:val="100"/>
      <w:position w:val="0"/>
      <w:sz w:val="28"/>
      <w:szCs w:val="28"/>
      <w:lang w:val="ru-RU"/>
    </w:rPr>
  </w:style>
  <w:style w:type="character" w:customStyle="1" w:styleId="-1pt2">
    <w:name w:val="Основной текст + Интервал -1 pt2"/>
    <w:basedOn w:val="aff0"/>
    <w:uiPriority w:val="99"/>
    <w:rsid w:val="00251C86"/>
    <w:rPr>
      <w:color w:val="000000"/>
      <w:spacing w:val="-20"/>
      <w:w w:val="100"/>
      <w:position w:val="0"/>
      <w:lang w:val="ru-RU"/>
    </w:rPr>
  </w:style>
  <w:style w:type="character" w:customStyle="1" w:styleId="Batang2">
    <w:name w:val="Основной текст + Batang2"/>
    <w:aliases w:val="14 pt1,Полужирный3,Интервал 0 pt4"/>
    <w:basedOn w:val="aff0"/>
    <w:uiPriority w:val="99"/>
    <w:rsid w:val="00251C86"/>
    <w:rPr>
      <w:rFonts w:ascii="Batang" w:eastAsia="Batang" w:hAnsi="Batang" w:cs="Batang"/>
      <w:b/>
      <w:bCs/>
      <w:color w:val="000000"/>
      <w:spacing w:val="0"/>
      <w:w w:val="100"/>
      <w:position w:val="0"/>
      <w:sz w:val="28"/>
      <w:szCs w:val="28"/>
      <w:lang w:val="ru-RU"/>
    </w:rPr>
  </w:style>
  <w:style w:type="character" w:customStyle="1" w:styleId="12pt">
    <w:name w:val="Основной текст + 12 pt"/>
    <w:aliases w:val="Интервал -1 pt"/>
    <w:basedOn w:val="aff0"/>
    <w:uiPriority w:val="99"/>
    <w:rsid w:val="00251C86"/>
    <w:rPr>
      <w:color w:val="000000"/>
      <w:spacing w:val="-20"/>
      <w:w w:val="100"/>
      <w:position w:val="0"/>
      <w:sz w:val="24"/>
      <w:szCs w:val="24"/>
      <w:lang w:val="ru-RU"/>
    </w:rPr>
  </w:style>
  <w:style w:type="character" w:customStyle="1" w:styleId="-1pt1">
    <w:name w:val="Основной текст + Интервал -1 pt1"/>
    <w:basedOn w:val="aff0"/>
    <w:uiPriority w:val="99"/>
    <w:rsid w:val="00251C86"/>
    <w:rPr>
      <w:color w:val="000000"/>
      <w:spacing w:val="-20"/>
      <w:w w:val="100"/>
      <w:position w:val="0"/>
      <w:lang w:val="ru-RU"/>
    </w:rPr>
  </w:style>
  <w:style w:type="character" w:customStyle="1" w:styleId="CenturyGothic">
    <w:name w:val="Основной текст + Century Gothic"/>
    <w:aliases w:val="7 pt,Полужирный1,Интервал 0 pt2"/>
    <w:basedOn w:val="aff0"/>
    <w:uiPriority w:val="99"/>
    <w:rsid w:val="00251C86"/>
    <w:rPr>
      <w:rFonts w:ascii="Century Gothic" w:hAnsi="Century Gothic" w:cs="Century Gothic"/>
      <w:b/>
      <w:bCs/>
      <w:color w:val="000000"/>
      <w:spacing w:val="0"/>
      <w:w w:val="100"/>
      <w:position w:val="0"/>
      <w:sz w:val="14"/>
      <w:szCs w:val="14"/>
      <w:lang w:val="en-US"/>
    </w:rPr>
  </w:style>
  <w:style w:type="character" w:customStyle="1" w:styleId="-2pt">
    <w:name w:val="Основной текст + Интервал -2 pt"/>
    <w:basedOn w:val="aff0"/>
    <w:uiPriority w:val="99"/>
    <w:rsid w:val="00251C86"/>
    <w:rPr>
      <w:color w:val="000000"/>
      <w:spacing w:val="-40"/>
      <w:w w:val="100"/>
      <w:position w:val="0"/>
      <w:lang w:val="en-US"/>
    </w:rPr>
  </w:style>
  <w:style w:type="paragraph" w:customStyle="1" w:styleId="14">
    <w:name w:val="Основной текст1"/>
    <w:basedOn w:val="a"/>
    <w:link w:val="aff0"/>
    <w:uiPriority w:val="99"/>
    <w:rsid w:val="00251C86"/>
    <w:pPr>
      <w:widowControl w:val="0"/>
      <w:shd w:val="clear" w:color="auto" w:fill="FFFFFF"/>
      <w:spacing w:line="322" w:lineRule="exact"/>
      <w:jc w:val="both"/>
    </w:pPr>
    <w:rPr>
      <w:rFonts w:ascii="Lucida Sans Unicode" w:eastAsiaTheme="minorHAnsi" w:hAnsi="Lucida Sans Unicode"/>
      <w:spacing w:val="-10"/>
      <w:sz w:val="25"/>
      <w:szCs w:val="25"/>
      <w:lang w:eastAsia="en-US"/>
    </w:rPr>
  </w:style>
</w:styles>
</file>

<file path=word/webSettings.xml><?xml version="1.0" encoding="utf-8"?>
<w:webSettings xmlns:r="http://schemas.openxmlformats.org/officeDocument/2006/relationships" xmlns:w="http://schemas.openxmlformats.org/wordprocessingml/2006/main">
  <w:divs>
    <w:div w:id="120621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771723-C61A-456B-AADA-49072427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38</Pages>
  <Words>21709</Words>
  <Characters>123747</Characters>
  <Application>Microsoft Office Word</Application>
  <DocSecurity>0</DocSecurity>
  <Lines>1031</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2019-07-04T02:03:00Z</dcterms:created>
  <dcterms:modified xsi:type="dcterms:W3CDTF">2019-07-22T03:49:00Z</dcterms:modified>
</cp:coreProperties>
</file>