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2A0" w:rsidRDefault="009C02A0" w:rsidP="009C02A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40F4">
        <w:rPr>
          <w:rFonts w:ascii="Times New Roman" w:eastAsia="Times New Roman" w:hAnsi="Times New Roman" w:cs="Times New Roman"/>
          <w:b/>
          <w:sz w:val="28"/>
          <w:szCs w:val="28"/>
        </w:rPr>
        <w:t>Горячая линия: предоставление сведений ЕГРН по запросам, поданным в МФЦ</w:t>
      </w:r>
    </w:p>
    <w:p w:rsidR="009C02A0" w:rsidRDefault="009C02A0" w:rsidP="009C02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 сентября </w:t>
      </w:r>
      <w:hyperlink r:id="rId8" w:history="1">
        <w:r w:rsidRPr="004F40F4">
          <w:rPr>
            <w:rStyle w:val="a9"/>
            <w:rFonts w:ascii="Times New Roman" w:eastAsia="Times New Roman" w:hAnsi="Times New Roman" w:cs="Times New Roman"/>
            <w:sz w:val="24"/>
            <w:szCs w:val="24"/>
          </w:rPr>
          <w:t>Кадастровая палата по Новосибирской области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организует проведение очередной горячей линии для жителей региона.</w:t>
      </w:r>
    </w:p>
    <w:p w:rsidR="009C02A0" w:rsidRDefault="009C02A0" w:rsidP="009C02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Телефонное консультирование будет посвящено предоставлению сведений ЕГРН в бумажном и электронном виде по запросам физических и юридических лиц, поданным в офисах и центрах «</w:t>
      </w:r>
      <w:hyperlink r:id="rId9" w:history="1">
        <w:r w:rsidRPr="00986944">
          <w:rPr>
            <w:rStyle w:val="a9"/>
            <w:rFonts w:ascii="Times New Roman" w:eastAsia="Times New Roman" w:hAnsi="Times New Roman" w:cs="Times New Roman"/>
            <w:sz w:val="24"/>
            <w:szCs w:val="24"/>
          </w:rPr>
          <w:t>Мои Документы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9C02A0" w:rsidRDefault="009C02A0" w:rsidP="009C02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вопросы о порядке предоставления сведений ЕГРН по запросам через МФЦ ответит начальник отдела</w:t>
      </w:r>
      <w:r w:rsidRPr="004F40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обеспечения ведения ЕГРН</w:t>
      </w:r>
      <w:r w:rsidRPr="004F40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Ольга Александровна</w:t>
      </w:r>
      <w:r w:rsidRPr="004F40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Поликанина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C02A0" w:rsidRDefault="009C02A0" w:rsidP="009C02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Звонки будут приниматься с 10.00 до 12.00 по телефону: +7(383)349-95-69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2006).</w:t>
      </w:r>
    </w:p>
    <w:p w:rsidR="009C02A0" w:rsidRDefault="009C02A0" w:rsidP="009C02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02A0" w:rsidRPr="009C02A0" w:rsidRDefault="009C02A0" w:rsidP="009C02A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0"/>
          <w:szCs w:val="20"/>
        </w:rPr>
      </w:pPr>
      <w:r w:rsidRPr="009C02A0">
        <w:rPr>
          <w:rFonts w:ascii="Times New Roman" w:eastAsia="Times New Roman" w:hAnsi="Times New Roman" w:cs="Times New Roman"/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9C02A0" w:rsidRDefault="009C02A0" w:rsidP="009C02A0"/>
    <w:p w:rsidR="00D82973" w:rsidRDefault="00D82973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p w:rsidR="00A8510D" w:rsidRPr="00D82973" w:rsidRDefault="00A8510D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B94D63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9C02A0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+7</w:t>
    </w:r>
    <w:r w:rsidR="006C740B" w:rsidRPr="00266DBD">
      <w:rPr>
        <w:rFonts w:eastAsia="Calibri" w:cs="Segoe UI"/>
        <w:sz w:val="17"/>
        <w:szCs w:val="17"/>
        <w:lang w:eastAsia="en-US"/>
      </w:rPr>
      <w:t>(383) 34</w:t>
    </w:r>
    <w:r w:rsidR="00F41EFF">
      <w:rPr>
        <w:rFonts w:eastAsia="Calibri" w:cs="Segoe UI"/>
        <w:sz w:val="17"/>
        <w:szCs w:val="17"/>
        <w:lang w:eastAsia="en-US"/>
      </w:rPr>
      <w:t>9</w:t>
    </w:r>
    <w:r w:rsidR="006C740B" w:rsidRPr="00266DBD">
      <w:rPr>
        <w:rFonts w:eastAsia="Calibri" w:cs="Segoe UI"/>
        <w:sz w:val="17"/>
        <w:szCs w:val="17"/>
        <w:lang w:eastAsia="en-US"/>
      </w:rPr>
      <w:t>-</w:t>
    </w:r>
    <w:r w:rsidR="00F41EFF">
      <w:rPr>
        <w:rFonts w:eastAsia="Calibri" w:cs="Segoe UI"/>
        <w:sz w:val="17"/>
        <w:szCs w:val="17"/>
        <w:lang w:eastAsia="en-US"/>
      </w:rPr>
      <w:t>95</w:t>
    </w:r>
    <w:r w:rsidR="006C740B" w:rsidRPr="00266DBD">
      <w:rPr>
        <w:rFonts w:eastAsia="Calibri" w:cs="Segoe UI"/>
        <w:sz w:val="17"/>
        <w:szCs w:val="17"/>
        <w:lang w:eastAsia="en-US"/>
      </w:rPr>
      <w:t>-</w:t>
    </w:r>
    <w:r w:rsidR="00F41EFF">
      <w:rPr>
        <w:rFonts w:eastAsia="Calibri" w:cs="Segoe UI"/>
        <w:sz w:val="17"/>
        <w:szCs w:val="17"/>
        <w:lang w:eastAsia="en-US"/>
      </w:rPr>
      <w:t>6</w:t>
    </w:r>
    <w:r w:rsidR="006C740B" w:rsidRPr="00266DBD">
      <w:rPr>
        <w:rFonts w:eastAsia="Calibri" w:cs="Segoe UI"/>
        <w:sz w:val="17"/>
        <w:szCs w:val="17"/>
        <w:lang w:eastAsia="en-US"/>
      </w:rPr>
      <w:t>9</w:t>
    </w:r>
    <w:r w:rsidR="00F41EFF">
      <w:rPr>
        <w:rFonts w:eastAsia="Calibri" w:cs="Segoe UI"/>
        <w:sz w:val="17"/>
        <w:szCs w:val="17"/>
        <w:lang w:eastAsia="en-US"/>
      </w:rPr>
      <w:t xml:space="preserve"> (доб.2100)</w:t>
    </w:r>
  </w:p>
  <w:p w:rsidR="006C740B" w:rsidRPr="006C740B" w:rsidRDefault="00AC4D3E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AC4D3E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AC4D3E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1205AE"/>
    <w:rsid w:val="00170B0D"/>
    <w:rsid w:val="0018070E"/>
    <w:rsid w:val="00266DBD"/>
    <w:rsid w:val="002866C7"/>
    <w:rsid w:val="002D2570"/>
    <w:rsid w:val="00353854"/>
    <w:rsid w:val="003E6480"/>
    <w:rsid w:val="00405FF5"/>
    <w:rsid w:val="004126C1"/>
    <w:rsid w:val="004D7657"/>
    <w:rsid w:val="00543941"/>
    <w:rsid w:val="0054616B"/>
    <w:rsid w:val="00551784"/>
    <w:rsid w:val="005A415E"/>
    <w:rsid w:val="0065402A"/>
    <w:rsid w:val="006C740B"/>
    <w:rsid w:val="007B12EB"/>
    <w:rsid w:val="00806C7D"/>
    <w:rsid w:val="00831045"/>
    <w:rsid w:val="00831792"/>
    <w:rsid w:val="00864160"/>
    <w:rsid w:val="009C02A0"/>
    <w:rsid w:val="00A26900"/>
    <w:rsid w:val="00A7059D"/>
    <w:rsid w:val="00A8510D"/>
    <w:rsid w:val="00AC4D3E"/>
    <w:rsid w:val="00AF5AB7"/>
    <w:rsid w:val="00B94D63"/>
    <w:rsid w:val="00CB2D01"/>
    <w:rsid w:val="00D82973"/>
    <w:rsid w:val="00E05B96"/>
    <w:rsid w:val="00EC76E5"/>
    <w:rsid w:val="00F07814"/>
    <w:rsid w:val="00F41EFF"/>
    <w:rsid w:val="00F5080C"/>
    <w:rsid w:val="00F72F4B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kadastr_nso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fc-nso.ru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65328D-3756-4DA8-907C-9ACD7B9AE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37</cp:revision>
  <dcterms:created xsi:type="dcterms:W3CDTF">2016-04-07T02:40:00Z</dcterms:created>
  <dcterms:modified xsi:type="dcterms:W3CDTF">2019-09-02T04:23:00Z</dcterms:modified>
</cp:coreProperties>
</file>